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BE" w:rsidRPr="00B027D7" w:rsidRDefault="007050BE" w:rsidP="003A7DFF">
      <w:pPr>
        <w:jc w:val="center"/>
        <w:rPr>
          <w:rFonts w:ascii="Arial" w:hAnsi="Arial" w:cs="Arial"/>
          <w:b/>
        </w:rPr>
      </w:pPr>
      <w:r w:rsidRPr="00B027D7">
        <w:rPr>
          <w:rFonts w:ascii="Arial" w:hAnsi="Arial" w:cs="Arial"/>
          <w:b/>
        </w:rPr>
        <w:t>Jegyzőkönyv</w:t>
      </w:r>
    </w:p>
    <w:p w:rsidR="007050BE" w:rsidRPr="00B027D7" w:rsidRDefault="007050BE" w:rsidP="003A7DFF">
      <w:pPr>
        <w:jc w:val="center"/>
        <w:rPr>
          <w:rFonts w:ascii="Arial" w:hAnsi="Arial" w:cs="Arial"/>
          <w:b/>
        </w:rPr>
      </w:pPr>
    </w:p>
    <w:p w:rsidR="007050BE" w:rsidRPr="00B027D7" w:rsidRDefault="007050BE" w:rsidP="00461EE9">
      <w:pPr>
        <w:jc w:val="center"/>
        <w:rPr>
          <w:rFonts w:ascii="Arial" w:hAnsi="Arial" w:cs="Arial"/>
          <w:b/>
        </w:rPr>
      </w:pPr>
      <w:r w:rsidRPr="00B027D7">
        <w:rPr>
          <w:rFonts w:ascii="Arial" w:hAnsi="Arial" w:cs="Arial"/>
          <w:b/>
        </w:rPr>
        <w:t>Készült a 2014. december 11-én megtartott Oktatási, kulturális, sport, turisztikai és környezetvédelmi bizottsági ülésen</w:t>
      </w:r>
    </w:p>
    <w:p w:rsidR="007050BE" w:rsidRPr="00B027D7" w:rsidRDefault="007050BE" w:rsidP="00461EE9">
      <w:pPr>
        <w:jc w:val="center"/>
        <w:rPr>
          <w:rFonts w:ascii="Arial" w:hAnsi="Arial" w:cs="Arial"/>
          <w:b/>
        </w:rPr>
      </w:pPr>
    </w:p>
    <w:p w:rsidR="007050BE" w:rsidRPr="00B027D7" w:rsidRDefault="007050BE" w:rsidP="000424CB">
      <w:pPr>
        <w:jc w:val="both"/>
        <w:rPr>
          <w:rFonts w:ascii="Arial" w:hAnsi="Arial" w:cs="Arial"/>
          <w:b/>
        </w:rPr>
      </w:pPr>
      <w:r w:rsidRPr="00B027D7">
        <w:rPr>
          <w:rFonts w:ascii="Arial" w:hAnsi="Arial" w:cs="Arial"/>
          <w:b/>
        </w:rPr>
        <w:t xml:space="preserve">Az ülés helye: Polgármesteri Hivatal </w:t>
      </w:r>
    </w:p>
    <w:p w:rsidR="007050BE" w:rsidRPr="00B027D7" w:rsidRDefault="007050BE" w:rsidP="000424CB">
      <w:pPr>
        <w:jc w:val="both"/>
        <w:rPr>
          <w:rFonts w:ascii="Arial" w:hAnsi="Arial" w:cs="Arial"/>
        </w:rPr>
      </w:pPr>
      <w:r w:rsidRPr="00B027D7">
        <w:rPr>
          <w:rFonts w:ascii="Arial" w:hAnsi="Arial" w:cs="Arial"/>
          <w:b/>
        </w:rPr>
        <w:t xml:space="preserve">Az ülés időpontja: </w:t>
      </w:r>
      <w:r w:rsidRPr="00B027D7">
        <w:rPr>
          <w:rFonts w:ascii="Arial" w:hAnsi="Arial" w:cs="Arial"/>
        </w:rPr>
        <w:t>2014. december 11. (csütörtök 17</w:t>
      </w:r>
      <w:r w:rsidR="00C32241" w:rsidRPr="00B027D7">
        <w:rPr>
          <w:rFonts w:ascii="Arial" w:hAnsi="Arial" w:cs="Arial"/>
        </w:rPr>
        <w:t>.00</w:t>
      </w:r>
      <w:r w:rsidRPr="00B027D7">
        <w:rPr>
          <w:rFonts w:ascii="Arial" w:hAnsi="Arial" w:cs="Arial"/>
        </w:rPr>
        <w:t xml:space="preserve"> óra) </w:t>
      </w:r>
    </w:p>
    <w:p w:rsidR="007050BE" w:rsidRPr="00B027D7" w:rsidRDefault="007050BE" w:rsidP="00CD0D75">
      <w:pPr>
        <w:spacing w:after="120"/>
        <w:jc w:val="both"/>
        <w:rPr>
          <w:rFonts w:ascii="Arial" w:hAnsi="Arial" w:cs="Arial"/>
          <w:b/>
          <w:u w:val="single"/>
        </w:rPr>
      </w:pPr>
    </w:p>
    <w:p w:rsidR="007050BE" w:rsidRPr="00B027D7" w:rsidRDefault="007050BE" w:rsidP="00CD0D75">
      <w:pPr>
        <w:spacing w:after="120"/>
        <w:jc w:val="both"/>
        <w:rPr>
          <w:rFonts w:ascii="Arial" w:hAnsi="Arial" w:cs="Arial"/>
          <w:b/>
          <w:u w:val="single"/>
        </w:rPr>
      </w:pPr>
      <w:r w:rsidRPr="00B027D7">
        <w:rPr>
          <w:rFonts w:ascii="Arial" w:hAnsi="Arial" w:cs="Arial"/>
          <w:b/>
          <w:u w:val="single"/>
        </w:rPr>
        <w:t>Meghívottak:</w:t>
      </w:r>
      <w:r w:rsidRPr="00B027D7">
        <w:rPr>
          <w:rFonts w:ascii="Arial" w:hAnsi="Arial" w:cs="Arial"/>
          <w:b/>
        </w:rPr>
        <w:t xml:space="preserve"> </w:t>
      </w:r>
      <w:r w:rsidRPr="00B027D7">
        <w:rPr>
          <w:rFonts w:ascii="Arial" w:hAnsi="Arial" w:cs="Arial"/>
        </w:rPr>
        <w:t>Fodor Attila elnök, Bánóczi Margit, Honti Zoltán, Dr. Klein Katalin, Kropkó Péter, Szabó Orsolya, Gerlóczyné Furulyás Katalin, Kiszelné Mohos Katalin polgármester, Szemesy Barbara alpolgármester, Dr. Fegyveres-Fiskál Gábor alpolgármester, Papp István jegyző, Dér Zsuzsanna Nagykovácsi Általános Iskola igazgató, Diószeghy Tünde Öregiskola Közösségi Ház és Könyvtár intézményvezető, Kiss Beáta Kispatak Óvoda intézményvezető.</w:t>
      </w:r>
    </w:p>
    <w:p w:rsidR="007050BE" w:rsidRPr="00B027D7" w:rsidRDefault="007050BE" w:rsidP="00CD0D75">
      <w:pPr>
        <w:jc w:val="both"/>
        <w:rPr>
          <w:rFonts w:ascii="Arial" w:hAnsi="Arial" w:cs="Arial"/>
        </w:rPr>
      </w:pPr>
      <w:r w:rsidRPr="00B027D7">
        <w:rPr>
          <w:rFonts w:ascii="Arial" w:hAnsi="Arial" w:cs="Arial"/>
          <w:b/>
          <w:u w:val="single"/>
        </w:rPr>
        <w:t>Megjelentek:</w:t>
      </w:r>
      <w:r w:rsidRPr="00B027D7">
        <w:rPr>
          <w:rFonts w:ascii="Arial" w:hAnsi="Arial" w:cs="Arial"/>
        </w:rPr>
        <w:t xml:space="preserve"> Fodor Attila elnök, Bánóczi Margit, Honti Zoltán, Dr. Klein Katalin, Szabó Orsolya, Kiszelné Mohos Katalin polgármester, Papp István jegyző, Diószeghy Tünde Öregiskola Közösségi Ház és Könyvtár intézményvezető, Bodnár Julianna jkv-vezető.</w:t>
      </w:r>
    </w:p>
    <w:p w:rsidR="007050BE" w:rsidRPr="00B027D7" w:rsidRDefault="007050BE" w:rsidP="00CD0D75">
      <w:pPr>
        <w:jc w:val="both"/>
        <w:rPr>
          <w:rFonts w:ascii="Arial" w:hAnsi="Arial" w:cs="Arial"/>
        </w:rPr>
      </w:pPr>
    </w:p>
    <w:p w:rsidR="007050BE" w:rsidRPr="00B027D7" w:rsidRDefault="007050BE" w:rsidP="000424CB">
      <w:pPr>
        <w:jc w:val="both"/>
        <w:rPr>
          <w:rFonts w:ascii="Arial" w:hAnsi="Arial" w:cs="Arial"/>
        </w:rPr>
      </w:pPr>
      <w:r w:rsidRPr="00B027D7">
        <w:rPr>
          <w:rFonts w:ascii="Arial" w:hAnsi="Arial" w:cs="Arial"/>
          <w:b/>
          <w:u w:val="single"/>
        </w:rPr>
        <w:t>Fodor Attila elnök:</w:t>
      </w:r>
      <w:r w:rsidRPr="00B027D7">
        <w:rPr>
          <w:rFonts w:ascii="Arial" w:hAnsi="Arial" w:cs="Arial"/>
        </w:rPr>
        <w:t xml:space="preserve"> Köszönti a megjelenteket. Megállapítja, hogy az Oktatási, kulturális, sport, turisztikai és környezetvédelmi bizottság (továbbiakban OKB) 4 fővel van jelen és határozatképes, Gerlóczyné Furulyás Katalin jelezte, hogy nem tud részt venni az ülésen, Kropkó Péter edzést tart nem biztos, hogy ideér, dr. Klein Katalin nem jelezte felém, hiányzását.</w:t>
      </w:r>
    </w:p>
    <w:p w:rsidR="007050BE" w:rsidRPr="00B027D7" w:rsidRDefault="007050BE" w:rsidP="000424CB">
      <w:pPr>
        <w:jc w:val="both"/>
        <w:rPr>
          <w:rFonts w:ascii="Arial" w:hAnsi="Arial" w:cs="Arial"/>
          <w:b/>
        </w:rPr>
      </w:pPr>
      <w:r w:rsidRPr="00B027D7">
        <w:rPr>
          <w:rFonts w:ascii="Arial" w:hAnsi="Arial" w:cs="Arial"/>
        </w:rPr>
        <w:t xml:space="preserve">Felteszi szavazásra a napirendi pontokat. </w:t>
      </w:r>
    </w:p>
    <w:p w:rsidR="007050BE" w:rsidRPr="00B027D7" w:rsidRDefault="007050BE" w:rsidP="000424CB">
      <w:pPr>
        <w:jc w:val="both"/>
        <w:rPr>
          <w:rFonts w:ascii="Arial" w:hAnsi="Arial" w:cs="Arial"/>
        </w:rPr>
      </w:pPr>
      <w:r w:rsidRPr="00B027D7">
        <w:rPr>
          <w:rFonts w:ascii="Arial" w:hAnsi="Arial" w:cs="Arial"/>
        </w:rPr>
        <w:t>Az OKB 4 igen szavazattal az alábbi napirendi pontokat fogadta el:</w:t>
      </w:r>
    </w:p>
    <w:p w:rsidR="007050BE" w:rsidRPr="00B027D7" w:rsidRDefault="007050BE" w:rsidP="000424CB">
      <w:pPr>
        <w:jc w:val="both"/>
        <w:rPr>
          <w:rFonts w:ascii="Arial" w:hAnsi="Arial" w:cs="Arial"/>
          <w:b/>
          <w:u w:val="single"/>
        </w:rPr>
      </w:pPr>
    </w:p>
    <w:p w:rsidR="007050BE" w:rsidRPr="00B027D7" w:rsidRDefault="007050BE" w:rsidP="000424CB">
      <w:pPr>
        <w:jc w:val="both"/>
        <w:rPr>
          <w:rFonts w:ascii="Arial" w:hAnsi="Arial" w:cs="Arial"/>
          <w:b/>
        </w:rPr>
      </w:pPr>
      <w:r w:rsidRPr="00B027D7">
        <w:rPr>
          <w:rFonts w:ascii="Arial" w:hAnsi="Arial" w:cs="Arial"/>
          <w:b/>
        </w:rPr>
        <w:t>Napirend:</w:t>
      </w:r>
    </w:p>
    <w:p w:rsidR="007050BE" w:rsidRPr="00B027D7" w:rsidRDefault="007050BE" w:rsidP="00CA3FC1">
      <w:pPr>
        <w:rPr>
          <w:rFonts w:ascii="Arial" w:hAnsi="Arial" w:cs="Arial"/>
          <w:b/>
          <w:u w:val="single"/>
        </w:rPr>
      </w:pPr>
    </w:p>
    <w:p w:rsidR="007050BE" w:rsidRPr="00B027D7" w:rsidRDefault="007050BE" w:rsidP="00CA3FC1">
      <w:pPr>
        <w:numPr>
          <w:ilvl w:val="0"/>
          <w:numId w:val="16"/>
        </w:numPr>
        <w:ind w:left="0"/>
        <w:jc w:val="both"/>
        <w:rPr>
          <w:rFonts w:ascii="Arial" w:hAnsi="Arial" w:cs="Arial"/>
          <w:b/>
        </w:rPr>
      </w:pPr>
      <w:r w:rsidRPr="00B027D7">
        <w:rPr>
          <w:rFonts w:ascii="Arial" w:hAnsi="Arial" w:cs="Arial"/>
          <w:b/>
        </w:rPr>
        <w:t>Döntés Öregiskola Közösségi Ház és Könyvtár 2015. évi munkatervének elfogadásáról</w:t>
      </w:r>
    </w:p>
    <w:p w:rsidR="007050BE" w:rsidRPr="00B027D7" w:rsidRDefault="007050BE" w:rsidP="00693E4B">
      <w:pPr>
        <w:jc w:val="both"/>
        <w:rPr>
          <w:rFonts w:ascii="Arial" w:hAnsi="Arial" w:cs="Arial"/>
          <w:bCs/>
        </w:rPr>
      </w:pPr>
      <w:r w:rsidRPr="00B027D7">
        <w:rPr>
          <w:rFonts w:ascii="Arial" w:hAnsi="Arial" w:cs="Arial"/>
          <w:bCs/>
          <w:u w:val="single"/>
        </w:rPr>
        <w:t>Előterjesztő:</w:t>
      </w:r>
      <w:r w:rsidRPr="00B027D7">
        <w:rPr>
          <w:rFonts w:ascii="Arial" w:hAnsi="Arial" w:cs="Arial"/>
          <w:bCs/>
        </w:rPr>
        <w:t xml:space="preserve"> Diószeghy Tünde intézményvezető</w:t>
      </w:r>
    </w:p>
    <w:p w:rsidR="007050BE" w:rsidRPr="00B027D7" w:rsidRDefault="007050BE" w:rsidP="00693E4B">
      <w:pPr>
        <w:jc w:val="both"/>
        <w:rPr>
          <w:rFonts w:ascii="Arial" w:hAnsi="Arial" w:cs="Arial"/>
          <w:bCs/>
        </w:rPr>
      </w:pPr>
      <w:r w:rsidRPr="00B027D7">
        <w:rPr>
          <w:rFonts w:ascii="Arial" w:hAnsi="Arial" w:cs="Arial"/>
          <w:bCs/>
          <w:u w:val="single"/>
        </w:rPr>
        <w:t>Előadó:</w:t>
      </w:r>
      <w:r w:rsidRPr="00B027D7">
        <w:rPr>
          <w:rFonts w:ascii="Arial" w:hAnsi="Arial" w:cs="Arial"/>
          <w:bCs/>
        </w:rPr>
        <w:t xml:space="preserve"> </w:t>
      </w:r>
      <w:r w:rsidRPr="00B027D7">
        <w:rPr>
          <w:rFonts w:ascii="Arial" w:hAnsi="Arial" w:cs="Arial"/>
          <w:bCs/>
        </w:rP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410"/>
      </w:tblGrid>
      <w:tr w:rsidR="00B027D7" w:rsidRPr="00B027D7" w:rsidTr="00693E4B">
        <w:tc>
          <w:tcPr>
            <w:tcW w:w="1701" w:type="dxa"/>
          </w:tcPr>
          <w:p w:rsidR="007050BE" w:rsidRPr="00B027D7" w:rsidRDefault="007050BE">
            <w:pPr>
              <w:jc w:val="both"/>
              <w:rPr>
                <w:rFonts w:ascii="Arial" w:hAnsi="Arial" w:cs="Arial"/>
                <w:b/>
              </w:rPr>
            </w:pPr>
            <w:r w:rsidRPr="00B027D7">
              <w:rPr>
                <w:rFonts w:ascii="Arial" w:hAnsi="Arial" w:cs="Arial"/>
                <w:b/>
              </w:rPr>
              <w:t>E-118/2014</w:t>
            </w:r>
          </w:p>
        </w:tc>
        <w:tc>
          <w:tcPr>
            <w:tcW w:w="2410" w:type="dxa"/>
          </w:tcPr>
          <w:p w:rsidR="007050BE" w:rsidRPr="00B027D7" w:rsidRDefault="007050BE">
            <w:pPr>
              <w:jc w:val="both"/>
              <w:rPr>
                <w:rFonts w:ascii="Arial" w:hAnsi="Arial" w:cs="Arial"/>
                <w:b/>
              </w:rPr>
            </w:pPr>
            <w:r w:rsidRPr="00B027D7">
              <w:rPr>
                <w:rFonts w:ascii="Arial" w:hAnsi="Arial" w:cs="Arial"/>
                <w:b/>
              </w:rPr>
              <w:t>OKB</w:t>
            </w:r>
          </w:p>
        </w:tc>
      </w:tr>
    </w:tbl>
    <w:p w:rsidR="007050BE" w:rsidRPr="00B027D7" w:rsidRDefault="007050BE" w:rsidP="00693E4B">
      <w:pPr>
        <w:numPr>
          <w:ilvl w:val="0"/>
          <w:numId w:val="16"/>
        </w:numPr>
        <w:spacing w:before="120" w:after="120"/>
        <w:ind w:left="567" w:hanging="567"/>
        <w:jc w:val="both"/>
        <w:rPr>
          <w:rFonts w:ascii="Arial" w:hAnsi="Arial" w:cs="Arial"/>
          <w:b/>
        </w:rPr>
      </w:pPr>
      <w:r w:rsidRPr="00B027D7">
        <w:rPr>
          <w:rFonts w:ascii="Arial" w:hAnsi="Arial" w:cs="Arial"/>
          <w:b/>
        </w:rPr>
        <w:t>Egyebek</w:t>
      </w:r>
    </w:p>
    <w:p w:rsidR="007050BE" w:rsidRPr="00B027D7" w:rsidRDefault="007050BE" w:rsidP="00693E4B">
      <w:pPr>
        <w:spacing w:before="120" w:after="120"/>
        <w:jc w:val="both"/>
        <w:rPr>
          <w:rFonts w:ascii="Arial" w:hAnsi="Arial" w:cs="Arial"/>
          <w:b/>
          <w:u w:val="single"/>
        </w:rPr>
      </w:pPr>
      <w:r w:rsidRPr="00B027D7">
        <w:rPr>
          <w:rFonts w:ascii="Arial" w:hAnsi="Arial" w:cs="Arial"/>
          <w:b/>
          <w:u w:val="single"/>
        </w:rPr>
        <w:t>1. napirendi pont:</w:t>
      </w:r>
    </w:p>
    <w:p w:rsidR="007050BE" w:rsidRPr="00B027D7" w:rsidRDefault="007050BE" w:rsidP="00693E4B">
      <w:pPr>
        <w:spacing w:before="120" w:after="120"/>
        <w:jc w:val="both"/>
        <w:rPr>
          <w:rFonts w:ascii="Arial" w:hAnsi="Arial" w:cs="Arial"/>
          <w:b/>
        </w:rPr>
      </w:pPr>
      <w:r w:rsidRPr="00B027D7">
        <w:rPr>
          <w:rFonts w:ascii="Arial" w:hAnsi="Arial" w:cs="Arial"/>
          <w:b/>
        </w:rPr>
        <w:t>Döntés Öregiskola Közösségi Ház és Könyvtár 2015. évi munkatervének elfogadásáról</w:t>
      </w:r>
    </w:p>
    <w:p w:rsidR="007050BE" w:rsidRPr="00B027D7" w:rsidRDefault="007050BE" w:rsidP="00426D09">
      <w:pPr>
        <w:spacing w:after="120"/>
        <w:jc w:val="both"/>
        <w:rPr>
          <w:rFonts w:ascii="Arial" w:hAnsi="Arial" w:cs="Arial"/>
        </w:rPr>
      </w:pPr>
      <w:r w:rsidRPr="00B027D7">
        <w:rPr>
          <w:rFonts w:ascii="Arial" w:hAnsi="Arial" w:cs="Arial"/>
          <w:b/>
          <w:u w:val="single"/>
        </w:rPr>
        <w:t>Fodor Attila elnök:</w:t>
      </w:r>
      <w:r w:rsidRPr="00B027D7">
        <w:rPr>
          <w:rFonts w:ascii="Arial" w:hAnsi="Arial" w:cs="Arial"/>
        </w:rPr>
        <w:t xml:space="preserve"> Átadja a szót az előterjesztőnek.</w:t>
      </w:r>
    </w:p>
    <w:p w:rsidR="007050BE" w:rsidRPr="00B027D7" w:rsidRDefault="007050BE" w:rsidP="00426D09">
      <w:pPr>
        <w:spacing w:after="120"/>
        <w:jc w:val="both"/>
        <w:rPr>
          <w:rFonts w:ascii="Arial" w:hAnsi="Arial" w:cs="Arial"/>
        </w:rPr>
      </w:pPr>
      <w:r w:rsidRPr="00B027D7">
        <w:rPr>
          <w:rFonts w:ascii="Arial" w:hAnsi="Arial" w:cs="Arial"/>
          <w:b/>
          <w:u w:val="single"/>
        </w:rPr>
        <w:t>Diószeghy Tünde intézményvezető</w:t>
      </w:r>
      <w:r w:rsidRPr="00B027D7">
        <w:rPr>
          <w:rFonts w:ascii="Arial" w:hAnsi="Arial" w:cs="Arial"/>
        </w:rPr>
        <w:t xml:space="preserve">: Ismerteti az előterjesztést a melléklet szerint. Gerlóczyné Furulyás Katalin javaslatát elolvastam ezzel én is egyetértek és kijavítottam. Az </w:t>
      </w:r>
      <w:r w:rsidRPr="00B027D7">
        <w:rPr>
          <w:rFonts w:ascii="Arial" w:hAnsi="Arial" w:cs="Arial"/>
          <w:i/>
        </w:rPr>
        <w:t>Erikanet</w:t>
      </w:r>
      <w:r w:rsidRPr="00B027D7">
        <w:rPr>
          <w:rFonts w:ascii="Arial" w:hAnsi="Arial" w:cs="Arial"/>
        </w:rPr>
        <w:t xml:space="preserve"> kulturális honlap felülete most stagnál, most jelenleg átalakulóban van, ezért nem volt frissítve az oldal. Féléves tervet nem csak félévente, hanem havonta elkészítjük, ez létezik nálunk. A közösségi oldalakkal való kommunikáció, úgy néz ki, hogy lesz most egy olyan könyvtárosunk, aki informatikus is, ez meg fogja könnyíteni a kommunikációt. Hétfői nappal áll munkába az új könyvtárosunk, ha vagy még friss szemmel egy-két új javaslata, akkor azt a hétfői </w:t>
      </w:r>
      <w:r w:rsidRPr="00B027D7">
        <w:rPr>
          <w:rFonts w:ascii="Arial" w:hAnsi="Arial" w:cs="Arial"/>
        </w:rPr>
        <w:lastRenderedPageBreak/>
        <w:t>napon még megtenném, hogy a keddi Képviselő-testületi ülésen még belekerüljön a módosítás a munkatervbe.</w:t>
      </w:r>
    </w:p>
    <w:p w:rsidR="007050BE" w:rsidRPr="00B027D7" w:rsidRDefault="007050BE" w:rsidP="00426D09">
      <w:pPr>
        <w:spacing w:after="120"/>
        <w:jc w:val="both"/>
        <w:rPr>
          <w:rFonts w:ascii="Arial" w:hAnsi="Arial" w:cs="Arial"/>
        </w:rPr>
      </w:pPr>
      <w:r w:rsidRPr="00B027D7">
        <w:rPr>
          <w:rFonts w:ascii="Arial" w:hAnsi="Arial" w:cs="Arial"/>
          <w:b/>
          <w:u w:val="single"/>
        </w:rPr>
        <w:t>Fodor Attila elnök</w:t>
      </w:r>
      <w:r w:rsidRPr="00B027D7">
        <w:rPr>
          <w:rFonts w:ascii="Arial" w:hAnsi="Arial" w:cs="Arial"/>
        </w:rPr>
        <w:t xml:space="preserve">: Ezt a lehetőséget még nézzék meg, és ha van egy jó javaslata, akkor még beépítjük a munkatervbe. </w:t>
      </w:r>
    </w:p>
    <w:p w:rsidR="007050BE" w:rsidRPr="00B027D7" w:rsidRDefault="007050BE" w:rsidP="00426D09">
      <w:pPr>
        <w:spacing w:after="120"/>
        <w:jc w:val="both"/>
        <w:rPr>
          <w:rFonts w:ascii="Arial" w:hAnsi="Arial" w:cs="Arial"/>
        </w:rPr>
      </w:pPr>
      <w:r w:rsidRPr="00B027D7">
        <w:rPr>
          <w:rFonts w:ascii="Arial" w:hAnsi="Arial" w:cs="Arial"/>
          <w:b/>
          <w:u w:val="single"/>
        </w:rPr>
        <w:t>Diószeghy Tünde intézményvezető</w:t>
      </w:r>
      <w:r w:rsidRPr="00B027D7">
        <w:rPr>
          <w:rFonts w:ascii="Arial" w:hAnsi="Arial" w:cs="Arial"/>
        </w:rPr>
        <w:t xml:space="preserve">: Kiegészíteném még a munkatervet egy programmal. A héten érkezett hozzánk dr. Sure Ferenc és </w:t>
      </w:r>
      <w:r w:rsidRPr="00B027D7">
        <w:rPr>
          <w:rFonts w:ascii="Arial" w:hAnsi="Arial" w:cs="Arial"/>
          <w:i/>
        </w:rPr>
        <w:t>Tudomány és vallás</w:t>
      </w:r>
      <w:r w:rsidRPr="00B027D7">
        <w:rPr>
          <w:rFonts w:ascii="Arial" w:hAnsi="Arial" w:cs="Arial"/>
        </w:rPr>
        <w:t xml:space="preserve"> címmel öt részből álló előadássorozatot tervez önkéntesen, ez havonta egy alkalommal lenne. A Mesefaluval és a Tandem Könyvesbolttal is szoros kapcsolatot tartunk, ha nevesíteni kell, akkor szívesen beveszem a munkatervbe, de annyi helyen szerepel, hogy együttműködés a helyi civil kezdeményezésekkel, hogy külön nem tartom fontosnak nevesíteni ezt. </w:t>
      </w:r>
    </w:p>
    <w:p w:rsidR="007050BE" w:rsidRPr="00B027D7" w:rsidRDefault="007050BE" w:rsidP="00426D09">
      <w:pPr>
        <w:spacing w:after="120"/>
        <w:jc w:val="both"/>
        <w:rPr>
          <w:rFonts w:ascii="Arial" w:hAnsi="Arial" w:cs="Arial"/>
        </w:rPr>
      </w:pPr>
      <w:r w:rsidRPr="00B027D7">
        <w:rPr>
          <w:rFonts w:ascii="Arial" w:hAnsi="Arial" w:cs="Arial"/>
          <w:b/>
          <w:u w:val="single"/>
        </w:rPr>
        <w:t>Fodor Attila elnök</w:t>
      </w:r>
      <w:r w:rsidRPr="00B027D7">
        <w:rPr>
          <w:rFonts w:ascii="Arial" w:hAnsi="Arial" w:cs="Arial"/>
        </w:rPr>
        <w:t>: Jól látom, akkor Gerlóczyné Furulyás Katalin összes javaslatát el tudja fogadni, illetve volt még egy javaslata, hogy a Kulturális Közmunka alkalmazottainak szöveges említését is a munkatervbe jelölje meg.</w:t>
      </w:r>
    </w:p>
    <w:p w:rsidR="007050BE" w:rsidRPr="00B027D7" w:rsidRDefault="007050BE" w:rsidP="00426D09">
      <w:pPr>
        <w:spacing w:after="120"/>
        <w:jc w:val="both"/>
        <w:rPr>
          <w:rFonts w:ascii="Arial" w:hAnsi="Arial" w:cs="Arial"/>
        </w:rPr>
      </w:pPr>
      <w:r w:rsidRPr="00B027D7">
        <w:rPr>
          <w:rFonts w:ascii="Arial" w:hAnsi="Arial" w:cs="Arial"/>
          <w:b/>
          <w:u w:val="single"/>
        </w:rPr>
        <w:t>Diószeghy Tünde intézményvezető</w:t>
      </w:r>
      <w:r w:rsidRPr="00B027D7">
        <w:rPr>
          <w:rFonts w:ascii="Arial" w:hAnsi="Arial" w:cs="Arial"/>
        </w:rPr>
        <w:t xml:space="preserve">: Nem, ezt már csak a 2014 évi beszámolóban fogom feltűntetni, mert már csak 2015. februárjáig van ez a kulturális közmunka program és lehet, hogy nem folytatódik, így ezt nem tudom bevállalni. Annyit tudok tenni, hogy amennyiben ez a program folytatódik akkor lehetőség szerint a jövőben igény tartanánk erre, hiszen ezzel lehetőséget biztosítunk annak, akit ez érdekel. </w:t>
      </w:r>
    </w:p>
    <w:p w:rsidR="007050BE" w:rsidRPr="00B027D7" w:rsidRDefault="007050BE" w:rsidP="00426D09">
      <w:pPr>
        <w:spacing w:after="120"/>
        <w:jc w:val="both"/>
        <w:rPr>
          <w:rFonts w:ascii="Arial" w:hAnsi="Arial" w:cs="Arial"/>
        </w:rPr>
      </w:pPr>
      <w:r w:rsidRPr="00B027D7">
        <w:rPr>
          <w:rFonts w:ascii="Arial" w:hAnsi="Arial" w:cs="Arial"/>
          <w:b/>
          <w:u w:val="single"/>
        </w:rPr>
        <w:t>Fodor Attila elnök</w:t>
      </w:r>
      <w:r w:rsidRPr="00B027D7">
        <w:rPr>
          <w:rFonts w:ascii="Arial" w:hAnsi="Arial" w:cs="Arial"/>
        </w:rPr>
        <w:t xml:space="preserve">: Van-e olyan dolog az előterjesztett anyagban, amire fel szeretné hívni az OKB figyelmet? </w:t>
      </w:r>
    </w:p>
    <w:p w:rsidR="007050BE" w:rsidRPr="00B027D7" w:rsidRDefault="007050BE" w:rsidP="00426D09">
      <w:pPr>
        <w:spacing w:after="120"/>
        <w:jc w:val="both"/>
        <w:rPr>
          <w:rFonts w:ascii="Arial" w:hAnsi="Arial" w:cs="Arial"/>
        </w:rPr>
      </w:pPr>
      <w:r w:rsidRPr="00B027D7">
        <w:rPr>
          <w:rFonts w:ascii="Arial" w:hAnsi="Arial" w:cs="Arial"/>
          <w:b/>
          <w:u w:val="single"/>
        </w:rPr>
        <w:t>Diószeghy Tünde intézményvezető</w:t>
      </w:r>
      <w:r w:rsidRPr="00B027D7">
        <w:rPr>
          <w:rFonts w:ascii="Arial" w:hAnsi="Arial" w:cs="Arial"/>
          <w:b/>
        </w:rPr>
        <w:t>:</w:t>
      </w:r>
      <w:r w:rsidRPr="00B027D7">
        <w:rPr>
          <w:rFonts w:ascii="Arial" w:hAnsi="Arial" w:cs="Arial"/>
        </w:rPr>
        <w:t xml:space="preserve"> Rendszeresen </w:t>
      </w:r>
      <w:bookmarkStart w:id="0" w:name="_GoBack"/>
      <w:bookmarkEnd w:id="0"/>
      <w:r w:rsidR="00B027D7" w:rsidRPr="00B027D7">
        <w:rPr>
          <w:rFonts w:ascii="Arial" w:hAnsi="Arial" w:cs="Arial"/>
        </w:rPr>
        <w:t>felmérjük,</w:t>
      </w:r>
      <w:r w:rsidRPr="00B027D7">
        <w:rPr>
          <w:rFonts w:ascii="Arial" w:hAnsi="Arial" w:cs="Arial"/>
        </w:rPr>
        <w:t xml:space="preserve"> a lakossági igényeket erre van egy füzet, amit a lakosság fel is használ, DVD-et, könyveket, programokat írnak bele, hogy kiket hívjunk meg. Honlapunkat is igyekszünk aktívabbá tenni. A helyi igényeket figyelembe véve, kapcsolatokat tartva, minden korosztállyal próbálunk egyeztetni. Járási térségi intézményekkel nagyon aktív a kapcsolatunk, rendszeresen látogatjuk egymást, nem csak szakmai fórumokat szervezünk egymásnak. A településen, aki ismert az tudja, hogy nagyon igyekszem az intézményeinkkel, egyházzal és a helyi civil szervezetekkel napi kapcsolatot kialakítani és nem felszínesen, egymás segítésével. </w:t>
      </w:r>
    </w:p>
    <w:p w:rsidR="007050BE" w:rsidRPr="00B027D7" w:rsidRDefault="007050BE" w:rsidP="00426D09">
      <w:pPr>
        <w:spacing w:after="120"/>
        <w:jc w:val="both"/>
        <w:rPr>
          <w:rFonts w:ascii="Arial" w:hAnsi="Arial" w:cs="Arial"/>
        </w:rPr>
      </w:pPr>
      <w:r w:rsidRPr="00B027D7">
        <w:rPr>
          <w:rFonts w:ascii="Arial" w:hAnsi="Arial" w:cs="Arial"/>
          <w:b/>
          <w:u w:val="single"/>
        </w:rPr>
        <w:t>Fodor Attila elnök</w:t>
      </w:r>
      <w:r w:rsidRPr="00B027D7">
        <w:rPr>
          <w:rFonts w:ascii="Arial" w:hAnsi="Arial" w:cs="Arial"/>
        </w:rPr>
        <w:t xml:space="preserve">: A beterjesztett anyaggal kapcsolatosan van-e valakinek kérdése, felvetése? </w:t>
      </w:r>
    </w:p>
    <w:p w:rsidR="007050BE" w:rsidRPr="00B027D7" w:rsidRDefault="007050BE" w:rsidP="00426D09">
      <w:pPr>
        <w:spacing w:after="120"/>
        <w:jc w:val="both"/>
        <w:rPr>
          <w:rFonts w:ascii="Arial" w:hAnsi="Arial" w:cs="Arial"/>
        </w:rPr>
      </w:pPr>
      <w:r w:rsidRPr="00B027D7">
        <w:rPr>
          <w:rFonts w:ascii="Arial" w:hAnsi="Arial" w:cs="Arial"/>
          <w:b/>
          <w:u w:val="single"/>
        </w:rPr>
        <w:t>Szabó Orsolya bizottsági tag</w:t>
      </w:r>
      <w:r w:rsidRPr="00B027D7">
        <w:rPr>
          <w:rFonts w:ascii="Arial" w:hAnsi="Arial" w:cs="Arial"/>
        </w:rPr>
        <w:t>: A személyi feltételek között szerepelhetne a foglalkoztatottaknak a munkaköre, feladatköre, mert kevésbé tudtam eldönti, hogy a nevek alapján ki mit csinál. Tartalmas az anyag, nagyon jó, kiemelten megtalálható benne, hogy mivel szeretnének foglalkozni, de a fő célkitűzéseket az elejére oda kellene írni és ez egy szép keretet adna a munkatervnek. Ez az anyag nagyon tartalmas, viszont praktikus lenne a munkaterv elejére odatenni, hogy főbb célkitűzéseink, így gyönyörű keretet adva az egésznek.</w:t>
      </w:r>
    </w:p>
    <w:p w:rsidR="007050BE" w:rsidRPr="00B027D7" w:rsidRDefault="007050BE" w:rsidP="00426D09">
      <w:pPr>
        <w:spacing w:after="120"/>
        <w:jc w:val="both"/>
        <w:rPr>
          <w:rFonts w:ascii="Arial" w:hAnsi="Arial" w:cs="Arial"/>
        </w:rPr>
      </w:pPr>
      <w:r w:rsidRPr="00B027D7">
        <w:rPr>
          <w:rFonts w:ascii="Arial" w:hAnsi="Arial" w:cs="Arial"/>
          <w:b/>
          <w:u w:val="single"/>
        </w:rPr>
        <w:t>Diószeghy Tünde intézményvezető</w:t>
      </w:r>
      <w:r w:rsidRPr="00B027D7">
        <w:rPr>
          <w:rFonts w:ascii="Arial" w:hAnsi="Arial" w:cs="Arial"/>
        </w:rPr>
        <w:t xml:space="preserve">: Azért van plusz könyvtáros írva, mert még nincs neve és nem töltöttük fel, ezt hétfőre már ki tudom egészíteni. Könyvtári feladatoknál én is megjelenek, Gyarmati Hildával együtt. Oda írom az elejére, hogy átszervezés alatt van a személyi állományunk és felsorolom név és munkakör szerint. Kifele nyitás a településen, aki ismer, az tudja, hogy napi kapcsolatban vagyok a civil szervezetekkel és a lakossággal, egyházakkal. A beszámolónál szoktam célkitűzéseket feltűntetni, de itt is kiírom a fő célokat. </w:t>
      </w:r>
    </w:p>
    <w:p w:rsidR="007050BE" w:rsidRPr="00B027D7" w:rsidRDefault="007050BE" w:rsidP="00426D09">
      <w:pPr>
        <w:spacing w:after="120"/>
        <w:jc w:val="both"/>
        <w:rPr>
          <w:rFonts w:ascii="Arial" w:hAnsi="Arial" w:cs="Arial"/>
        </w:rPr>
      </w:pPr>
      <w:r w:rsidRPr="00B027D7">
        <w:rPr>
          <w:rFonts w:ascii="Arial" w:hAnsi="Arial" w:cs="Arial"/>
          <w:b/>
          <w:u w:val="single"/>
        </w:rPr>
        <w:t>Kiszelné Mohos Katalin polgármester</w:t>
      </w:r>
      <w:r w:rsidRPr="00B027D7">
        <w:rPr>
          <w:rFonts w:ascii="Arial" w:hAnsi="Arial" w:cs="Arial"/>
        </w:rPr>
        <w:t xml:space="preserve">: A Képviselő-testületi ülésen érdemes lenne elmondani, hogy ez egy terv, ami rugalmasan kezelendő és az év során, amikor felmerülnek programok, akkor rugalmasan alkalmazkodik az Öregiskola. Határozati javaslatot módosítani kell a szerint, hogy a módosításokkal együtt fogadja el a Képviselő-testület. Én úgy látom, hogy még szerepel a </w:t>
      </w:r>
      <w:r w:rsidRPr="00B027D7">
        <w:rPr>
          <w:rFonts w:ascii="Arial" w:hAnsi="Arial" w:cs="Arial"/>
          <w:i/>
        </w:rPr>
        <w:t>nagykovacsi.ne</w:t>
      </w:r>
      <w:r w:rsidRPr="00B027D7">
        <w:rPr>
          <w:rFonts w:ascii="Arial" w:hAnsi="Arial" w:cs="Arial"/>
        </w:rPr>
        <w:t>t a munkatervben, viszont az október óta nem üzemel, így nem látom értelmét, hogy szerepeljen a munkatervben.</w:t>
      </w:r>
    </w:p>
    <w:p w:rsidR="007050BE" w:rsidRPr="00B027D7" w:rsidRDefault="007050BE" w:rsidP="004805EC">
      <w:pPr>
        <w:spacing w:after="120"/>
        <w:jc w:val="both"/>
        <w:rPr>
          <w:rFonts w:ascii="Arial" w:hAnsi="Arial" w:cs="Arial"/>
        </w:rPr>
      </w:pPr>
      <w:r w:rsidRPr="00B027D7">
        <w:rPr>
          <w:rFonts w:ascii="Arial" w:hAnsi="Arial" w:cs="Arial"/>
          <w:b/>
          <w:u w:val="single"/>
        </w:rPr>
        <w:t>Diószeghy Tünde intézményvezető</w:t>
      </w:r>
      <w:r w:rsidRPr="00B027D7">
        <w:rPr>
          <w:rFonts w:ascii="Arial" w:hAnsi="Arial" w:cs="Arial"/>
        </w:rPr>
        <w:t>: Ezt természetesen szívesen elmondom a Képviselő-testületi ülésen is, illetve a módosításokat pirossal kiemelem és átküldöm a Testület részére. Év közben vannak plusz programok, rugalmasan kezeljük és támogatjuk őket. Mi társszervezőként vagyunk megjelenítve, sokszor van olyan is, hogy együttműködésben szervezünk meg egy programot.</w:t>
      </w:r>
    </w:p>
    <w:p w:rsidR="007050BE" w:rsidRPr="00B027D7" w:rsidRDefault="007050BE" w:rsidP="004805EC">
      <w:pPr>
        <w:spacing w:after="120"/>
        <w:jc w:val="both"/>
        <w:rPr>
          <w:rFonts w:ascii="Arial" w:hAnsi="Arial" w:cs="Arial"/>
        </w:rPr>
      </w:pPr>
      <w:r w:rsidRPr="00B027D7">
        <w:rPr>
          <w:rFonts w:ascii="Arial" w:hAnsi="Arial" w:cs="Arial"/>
          <w:b/>
          <w:u w:val="single"/>
        </w:rPr>
        <w:t>Fodor Attila elnök</w:t>
      </w:r>
      <w:r w:rsidRPr="00B027D7">
        <w:rPr>
          <w:rFonts w:ascii="Arial" w:hAnsi="Arial" w:cs="Arial"/>
        </w:rPr>
        <w:t>: Kérdés, felvetés van-e? Nincs. Felteszem szavazásra a 1. napirendi pont elfogadását, kérem, aki ezzel egyetért, kézfeltartással jelezze.</w:t>
      </w:r>
    </w:p>
    <w:p w:rsidR="007050BE" w:rsidRPr="00B027D7" w:rsidRDefault="007050BE" w:rsidP="004805EC">
      <w:pPr>
        <w:spacing w:after="120"/>
        <w:jc w:val="both"/>
        <w:rPr>
          <w:rFonts w:ascii="Arial" w:hAnsi="Arial" w:cs="Arial"/>
          <w:b/>
        </w:rPr>
      </w:pPr>
      <w:r w:rsidRPr="00B027D7">
        <w:rPr>
          <w:rFonts w:ascii="Arial" w:hAnsi="Arial" w:cs="Arial"/>
          <w:b/>
        </w:rPr>
        <w:t>Megállapítom, hogy Nagykovácsi Nagyközség Önkormányzat Oktatási,</w:t>
      </w:r>
      <w:r w:rsidRPr="00B027D7">
        <w:rPr>
          <w:b/>
        </w:rPr>
        <w:t xml:space="preserve"> </w:t>
      </w:r>
      <w:r w:rsidRPr="00B027D7">
        <w:rPr>
          <w:rFonts w:ascii="Arial" w:hAnsi="Arial" w:cs="Arial"/>
          <w:b/>
        </w:rPr>
        <w:t>kulturális, sport, turisztikai és környezetvédelmi bizottsága jelen lévő 4 tagja 4 igen, ellenszavazat és tartózkodás nélkül az alábbi határozatot hozta:</w:t>
      </w:r>
    </w:p>
    <w:p w:rsidR="007050BE" w:rsidRPr="00B027D7" w:rsidRDefault="007050BE" w:rsidP="004805EC">
      <w:pPr>
        <w:jc w:val="center"/>
        <w:rPr>
          <w:rFonts w:ascii="Arial" w:hAnsi="Arial" w:cs="Arial"/>
          <w:b/>
        </w:rPr>
      </w:pPr>
      <w:r w:rsidRPr="00B027D7">
        <w:rPr>
          <w:rFonts w:ascii="Arial" w:hAnsi="Arial" w:cs="Arial"/>
          <w:b/>
        </w:rPr>
        <w:t>NAGYKOVÁCSI NAGYKÖZSÉG ÖNKORMÁNYZAT</w:t>
      </w:r>
    </w:p>
    <w:p w:rsidR="007050BE" w:rsidRPr="00B027D7" w:rsidRDefault="007050BE" w:rsidP="004805EC">
      <w:pPr>
        <w:spacing w:after="120"/>
        <w:jc w:val="center"/>
        <w:rPr>
          <w:rFonts w:ascii="Arial" w:hAnsi="Arial" w:cs="Arial"/>
          <w:b/>
        </w:rPr>
      </w:pPr>
      <w:r w:rsidRPr="00B027D7">
        <w:rPr>
          <w:rFonts w:ascii="Arial" w:hAnsi="Arial" w:cs="Arial"/>
          <w:b/>
        </w:rPr>
        <w:t>OKTATÁSI,</w:t>
      </w:r>
      <w:r w:rsidRPr="00B027D7">
        <w:rPr>
          <w:b/>
        </w:rPr>
        <w:t xml:space="preserve"> </w:t>
      </w:r>
      <w:r w:rsidRPr="00B027D7">
        <w:rPr>
          <w:rFonts w:ascii="Arial" w:hAnsi="Arial" w:cs="Arial"/>
          <w:b/>
        </w:rPr>
        <w:t>KULTURÁLIS, SPORT, TURISZTIKAI ÉS KÖRNYEZETVÉDELMI BIZOTTSÁGA</w:t>
      </w:r>
    </w:p>
    <w:p w:rsidR="007050BE" w:rsidRPr="00B027D7" w:rsidRDefault="007050BE" w:rsidP="004805EC">
      <w:pPr>
        <w:spacing w:after="120"/>
        <w:jc w:val="center"/>
        <w:rPr>
          <w:rFonts w:ascii="Arial" w:hAnsi="Arial" w:cs="Arial"/>
          <w:b/>
        </w:rPr>
      </w:pPr>
      <w:r w:rsidRPr="00B027D7">
        <w:rPr>
          <w:rFonts w:ascii="Arial" w:hAnsi="Arial" w:cs="Arial"/>
          <w:b/>
        </w:rPr>
        <w:t>13/2014. (XII. 11.) HATÁROZATA</w:t>
      </w:r>
    </w:p>
    <w:p w:rsidR="007050BE" w:rsidRPr="00B027D7" w:rsidRDefault="007050BE" w:rsidP="00426D09">
      <w:pPr>
        <w:spacing w:after="120"/>
        <w:jc w:val="both"/>
        <w:rPr>
          <w:rFonts w:ascii="Arial" w:hAnsi="Arial" w:cs="Arial"/>
        </w:rPr>
      </w:pPr>
      <w:r w:rsidRPr="00B027D7">
        <w:rPr>
          <w:rFonts w:ascii="Arial" w:hAnsi="Arial" w:cs="Arial"/>
        </w:rPr>
        <w:t>Nagykovácsi Nagyközség Önkormányzat Oktatási, Kulturális, Sport, Turisztikai és Környezetvédelmi Bizottsága javasolja a Képviselő-testületnek az Öregiskola Közösségi Ház és Könyvtár 2015. évi munkatervének elfogadását.</w:t>
      </w:r>
    </w:p>
    <w:p w:rsidR="007050BE" w:rsidRPr="00B027D7" w:rsidRDefault="007050BE" w:rsidP="00426D09">
      <w:pPr>
        <w:jc w:val="both"/>
        <w:rPr>
          <w:rFonts w:ascii="Arial" w:hAnsi="Arial" w:cs="Arial"/>
        </w:rPr>
      </w:pPr>
      <w:r w:rsidRPr="00B027D7">
        <w:rPr>
          <w:rFonts w:ascii="Arial" w:hAnsi="Arial" w:cs="Arial"/>
          <w:b/>
        </w:rPr>
        <w:t>Határidő:</w:t>
      </w:r>
      <w:r w:rsidRPr="00B027D7">
        <w:rPr>
          <w:rFonts w:ascii="Arial" w:hAnsi="Arial" w:cs="Arial"/>
        </w:rPr>
        <w:t xml:space="preserve"> azonnal</w:t>
      </w:r>
    </w:p>
    <w:p w:rsidR="007050BE" w:rsidRPr="00B027D7" w:rsidRDefault="007050BE" w:rsidP="00426D09">
      <w:pPr>
        <w:spacing w:after="120"/>
        <w:jc w:val="both"/>
        <w:rPr>
          <w:rFonts w:ascii="Arial" w:hAnsi="Arial" w:cs="Arial"/>
        </w:rPr>
      </w:pPr>
      <w:r w:rsidRPr="00B027D7">
        <w:rPr>
          <w:rFonts w:ascii="Arial" w:hAnsi="Arial" w:cs="Arial"/>
          <w:b/>
        </w:rPr>
        <w:t>Felelős</w:t>
      </w:r>
      <w:r w:rsidRPr="00B027D7">
        <w:rPr>
          <w:rFonts w:ascii="Arial" w:hAnsi="Arial" w:cs="Arial"/>
        </w:rPr>
        <w:t>: OKB elnöke</w:t>
      </w:r>
    </w:p>
    <w:p w:rsidR="007050BE" w:rsidRPr="00B027D7" w:rsidRDefault="007050BE" w:rsidP="000424CB">
      <w:pPr>
        <w:jc w:val="both"/>
        <w:rPr>
          <w:rFonts w:ascii="Arial" w:hAnsi="Arial" w:cs="Arial"/>
          <w:b/>
        </w:rPr>
      </w:pPr>
      <w:r w:rsidRPr="00B027D7">
        <w:rPr>
          <w:rFonts w:ascii="Arial" w:hAnsi="Arial" w:cs="Arial"/>
          <w:b/>
        </w:rPr>
        <w:t xml:space="preserve">dr.Klein Katalin bizottsági tag – megérkezett az ülésre17:20 perc </w:t>
      </w:r>
    </w:p>
    <w:p w:rsidR="007050BE" w:rsidRPr="00B027D7" w:rsidRDefault="007050BE" w:rsidP="00235627">
      <w:pPr>
        <w:jc w:val="both"/>
        <w:rPr>
          <w:rFonts w:ascii="Arial" w:hAnsi="Arial" w:cs="Arial"/>
        </w:rPr>
      </w:pPr>
    </w:p>
    <w:p w:rsidR="007050BE" w:rsidRPr="00B027D7" w:rsidRDefault="007050BE" w:rsidP="00426D09">
      <w:pPr>
        <w:spacing w:after="120"/>
        <w:jc w:val="both"/>
        <w:rPr>
          <w:rFonts w:ascii="Arial" w:hAnsi="Arial" w:cs="Arial"/>
        </w:rPr>
      </w:pPr>
      <w:r w:rsidRPr="00B027D7">
        <w:rPr>
          <w:rFonts w:ascii="Arial" w:hAnsi="Arial" w:cs="Arial"/>
          <w:b/>
          <w:u w:val="single"/>
        </w:rPr>
        <w:t>Fodor Attila elnök</w:t>
      </w:r>
      <w:r w:rsidRPr="00B027D7">
        <w:rPr>
          <w:rFonts w:ascii="Arial" w:hAnsi="Arial" w:cs="Arial"/>
        </w:rPr>
        <w:t>: Köszöntöm dr. Klein Katalint. Bár a napirendről szavazott már a bizottság, de átadom a szót, hogy elmondhassa véleményét az Öregiskola Közösségi Ház és Könyvtár munkatervével kapcsolatosan utólagosan is.</w:t>
      </w:r>
    </w:p>
    <w:p w:rsidR="007050BE" w:rsidRPr="00B027D7" w:rsidRDefault="007050BE" w:rsidP="00426D09">
      <w:pPr>
        <w:spacing w:after="120"/>
        <w:jc w:val="both"/>
        <w:rPr>
          <w:rFonts w:ascii="Arial" w:hAnsi="Arial" w:cs="Arial"/>
        </w:rPr>
      </w:pPr>
      <w:r w:rsidRPr="00B027D7">
        <w:rPr>
          <w:rFonts w:ascii="Arial" w:hAnsi="Arial" w:cs="Arial"/>
          <w:b/>
          <w:u w:val="single"/>
        </w:rPr>
        <w:t>dr. Klein Katalin bizottsági tag</w:t>
      </w:r>
      <w:r w:rsidRPr="00B027D7">
        <w:rPr>
          <w:rFonts w:ascii="Arial" w:hAnsi="Arial" w:cs="Arial"/>
        </w:rPr>
        <w:t>: A véleményem az lenne, hogy az Öregiskola Közösségi Ház gyarapodott egy komoly intézménnyel az a hiányolt program, amivel megtöltjük a faluházat az nincs nevesítve a 2015. évi munkatervbe, de ugyanakkor a 2015 évi munkaterv szinte ugyan az, mint a 2014. évi volt. Tavaly még volt Nagykovácsi Kamarakórus, idén nincs, az Erdőjáró Klub nem helyhez kötődik, itt nem a szervezésről beszélek, hanem megtölteni tartalommal az intézményt. Beszélek itt a Faluházról és az Öregiskoláról, mint két olyan objektum, ami rendezvényekre alkalmas. Jó lenne látni egy programot, amit a falu nagyközössége hiányol, legyen kötelezővé téve akár a munkatervben, hogy jelenjen meg negyed, vagy fél évenként egy programfüzet, ne havonta jelenjen csak meg. Nagy az igény erre a közművelődési programra, nagy az aktivitás a faluban, úgy gondolom, sokkal szervezettebben kellene információknak közelítésével előre tudnia a lakosságnak a programokat.</w:t>
      </w:r>
    </w:p>
    <w:p w:rsidR="007050BE" w:rsidRPr="00B027D7" w:rsidRDefault="007050BE" w:rsidP="00235627">
      <w:pPr>
        <w:jc w:val="both"/>
        <w:rPr>
          <w:rFonts w:ascii="Arial" w:hAnsi="Arial" w:cs="Arial"/>
        </w:rPr>
      </w:pPr>
    </w:p>
    <w:p w:rsidR="007050BE" w:rsidRPr="00B027D7" w:rsidRDefault="007050BE">
      <w:pPr>
        <w:rPr>
          <w:rFonts w:ascii="Arial" w:hAnsi="Arial" w:cs="Arial"/>
          <w:b/>
          <w:u w:val="single"/>
        </w:rPr>
      </w:pPr>
      <w:r w:rsidRPr="00B027D7">
        <w:rPr>
          <w:rFonts w:ascii="Arial" w:hAnsi="Arial" w:cs="Arial"/>
          <w:b/>
          <w:u w:val="single"/>
        </w:rPr>
        <w:br w:type="page"/>
      </w:r>
    </w:p>
    <w:p w:rsidR="007050BE" w:rsidRPr="00B027D7" w:rsidRDefault="007050BE" w:rsidP="00426D09">
      <w:pPr>
        <w:spacing w:after="120"/>
        <w:jc w:val="both"/>
        <w:rPr>
          <w:rFonts w:ascii="Arial" w:hAnsi="Arial" w:cs="Arial"/>
        </w:rPr>
      </w:pPr>
      <w:r w:rsidRPr="00B027D7">
        <w:rPr>
          <w:rFonts w:ascii="Arial" w:hAnsi="Arial" w:cs="Arial"/>
          <w:b/>
          <w:u w:val="single"/>
        </w:rPr>
        <w:t>Diószeghy Tünde intézményvezető</w:t>
      </w:r>
      <w:r w:rsidRPr="00B027D7">
        <w:rPr>
          <w:rFonts w:ascii="Arial" w:hAnsi="Arial" w:cs="Arial"/>
        </w:rPr>
        <w:t>: A napirend tárgyalásakor pont ezt beszéltük a kapcsolati hálónál, hogy éppen ezen igyekszünk, hogy a kommunikációt jobban kiépítsük.</w:t>
      </w:r>
    </w:p>
    <w:p w:rsidR="007050BE" w:rsidRPr="00B027D7" w:rsidRDefault="007050BE" w:rsidP="00426D09">
      <w:pPr>
        <w:spacing w:after="120"/>
        <w:jc w:val="both"/>
        <w:rPr>
          <w:rFonts w:ascii="Arial" w:hAnsi="Arial" w:cs="Arial"/>
        </w:rPr>
      </w:pPr>
      <w:r w:rsidRPr="00B027D7">
        <w:rPr>
          <w:rFonts w:ascii="Arial" w:hAnsi="Arial" w:cs="Arial"/>
          <w:b/>
          <w:u w:val="single"/>
        </w:rPr>
        <w:t>dr. Klein Katalin bizottsági tag</w:t>
      </w:r>
      <w:r w:rsidRPr="00B027D7">
        <w:rPr>
          <w:rFonts w:ascii="Arial" w:hAnsi="Arial" w:cs="Arial"/>
        </w:rPr>
        <w:t>: A másik észrevételem, hogy egy ekkora településen megengedhetetlen, hogy egy ilyen intézmény egy hónapig zárva tartson a nyári hónapokban.</w:t>
      </w:r>
    </w:p>
    <w:p w:rsidR="007050BE" w:rsidRPr="00B027D7" w:rsidRDefault="007050BE" w:rsidP="00426D09">
      <w:pPr>
        <w:spacing w:after="120"/>
        <w:jc w:val="both"/>
        <w:rPr>
          <w:rFonts w:ascii="Arial" w:hAnsi="Arial" w:cs="Arial"/>
        </w:rPr>
      </w:pPr>
      <w:r w:rsidRPr="00B027D7">
        <w:rPr>
          <w:rFonts w:ascii="Arial" w:hAnsi="Arial" w:cs="Arial"/>
          <w:b/>
          <w:u w:val="single"/>
        </w:rPr>
        <w:t>Diószeghy Tünde intézményvezető</w:t>
      </w:r>
      <w:r w:rsidRPr="00B027D7">
        <w:rPr>
          <w:rFonts w:ascii="Arial" w:hAnsi="Arial" w:cs="Arial"/>
        </w:rPr>
        <w:t>: Általában a Művelődési házak 6 hétig tartanak zárva nyáron, mi csak 2 hétig vagyunk zárva, részleges zárva tartásunk van. Mi abban az időben leltározunk, selejtezünk, nyári táborokat szervezünk.</w:t>
      </w:r>
    </w:p>
    <w:p w:rsidR="007050BE" w:rsidRPr="00B027D7" w:rsidRDefault="007050BE" w:rsidP="00426D09">
      <w:pPr>
        <w:spacing w:after="120"/>
        <w:jc w:val="both"/>
        <w:rPr>
          <w:rFonts w:ascii="Arial" w:hAnsi="Arial" w:cs="Arial"/>
        </w:rPr>
      </w:pPr>
      <w:r w:rsidRPr="00B027D7">
        <w:rPr>
          <w:rFonts w:ascii="Arial" w:hAnsi="Arial" w:cs="Arial"/>
          <w:b/>
          <w:u w:val="single"/>
        </w:rPr>
        <w:t>Fodor Attila elnök</w:t>
      </w:r>
      <w:r w:rsidRPr="00B027D7">
        <w:rPr>
          <w:rFonts w:ascii="Arial" w:hAnsi="Arial" w:cs="Arial"/>
        </w:rPr>
        <w:t xml:space="preserve">: Ez egy olyan pont lehetne, amire vissza kell térnünk egy következő bizottsági ülésen. Mindkettőjüknek igazuk van, ezzel többet kell foglalkoznunk, ez egy szakmai vita. Most a munkaterv elfogadásának nem feltétele, egy másik Bizottsági ülésen kell ezt megbeszélnünk, megvitatnunk. </w:t>
      </w:r>
    </w:p>
    <w:p w:rsidR="007050BE" w:rsidRPr="00B027D7" w:rsidRDefault="007050BE" w:rsidP="00D66E77">
      <w:pPr>
        <w:jc w:val="both"/>
        <w:rPr>
          <w:rFonts w:ascii="Arial" w:hAnsi="Arial" w:cs="Arial"/>
        </w:rPr>
      </w:pPr>
      <w:r w:rsidRPr="00B027D7">
        <w:rPr>
          <w:rFonts w:ascii="Arial" w:hAnsi="Arial" w:cs="Arial"/>
        </w:rPr>
        <w:t>Köszönöm, hogy elmondta dr.Klein Katalin az észrevételeit.</w:t>
      </w:r>
    </w:p>
    <w:p w:rsidR="007050BE" w:rsidRPr="00B027D7" w:rsidRDefault="007050BE" w:rsidP="000424CB">
      <w:pPr>
        <w:jc w:val="both"/>
        <w:rPr>
          <w:rFonts w:ascii="Arial" w:hAnsi="Arial" w:cs="Arial"/>
        </w:rPr>
      </w:pPr>
    </w:p>
    <w:p w:rsidR="007050BE" w:rsidRPr="00B027D7" w:rsidRDefault="007050BE" w:rsidP="00642A3C">
      <w:pPr>
        <w:jc w:val="both"/>
        <w:rPr>
          <w:rFonts w:ascii="Arial" w:hAnsi="Arial" w:cs="Arial"/>
        </w:rPr>
      </w:pPr>
      <w:r w:rsidRPr="00B027D7">
        <w:rPr>
          <w:rFonts w:ascii="Arial" w:hAnsi="Arial" w:cs="Arial"/>
          <w:b/>
          <w:u w:val="single"/>
        </w:rPr>
        <w:t>2. napirendi pont:</w:t>
      </w:r>
    </w:p>
    <w:p w:rsidR="007050BE" w:rsidRPr="00B027D7" w:rsidRDefault="007050BE" w:rsidP="00642A3C">
      <w:pPr>
        <w:spacing w:before="120" w:after="120"/>
        <w:ind w:left="142" w:hanging="142"/>
        <w:jc w:val="both"/>
        <w:rPr>
          <w:rFonts w:ascii="Arial" w:hAnsi="Arial" w:cs="Arial"/>
          <w:b/>
          <w:u w:val="single"/>
        </w:rPr>
      </w:pPr>
      <w:r w:rsidRPr="00B027D7">
        <w:rPr>
          <w:rFonts w:ascii="Arial" w:hAnsi="Arial" w:cs="Arial"/>
          <w:b/>
          <w:u w:val="single"/>
        </w:rPr>
        <w:t>Egyebek</w:t>
      </w:r>
    </w:p>
    <w:p w:rsidR="007050BE" w:rsidRPr="00B027D7" w:rsidRDefault="007050BE" w:rsidP="000424CB">
      <w:pPr>
        <w:jc w:val="both"/>
        <w:rPr>
          <w:rFonts w:ascii="Arial" w:hAnsi="Arial" w:cs="Arial"/>
        </w:rPr>
      </w:pPr>
    </w:p>
    <w:p w:rsidR="007050BE" w:rsidRPr="00B027D7" w:rsidRDefault="007050BE" w:rsidP="000424CB">
      <w:pPr>
        <w:jc w:val="both"/>
        <w:rPr>
          <w:rFonts w:ascii="Arial" w:hAnsi="Arial" w:cs="Arial"/>
        </w:rPr>
      </w:pPr>
      <w:r w:rsidRPr="00B027D7">
        <w:rPr>
          <w:rFonts w:ascii="Arial" w:hAnsi="Arial" w:cs="Arial"/>
          <w:b/>
          <w:u w:val="single"/>
        </w:rPr>
        <w:t>Honti Zoltán bizottsági tag</w:t>
      </w:r>
      <w:r w:rsidRPr="00B027D7">
        <w:rPr>
          <w:rFonts w:ascii="Arial" w:hAnsi="Arial" w:cs="Arial"/>
        </w:rPr>
        <w:t>: Szeretném kérni, hogy a következő OKB ülésre a focival kapcsolatos témát vegyük fel napirendre, beszéljük át részleteiben.</w:t>
      </w:r>
    </w:p>
    <w:p w:rsidR="007050BE" w:rsidRPr="00B027D7" w:rsidRDefault="007050BE" w:rsidP="000424CB">
      <w:pPr>
        <w:jc w:val="both"/>
        <w:rPr>
          <w:rFonts w:ascii="Arial" w:hAnsi="Arial" w:cs="Arial"/>
        </w:rPr>
      </w:pPr>
    </w:p>
    <w:p w:rsidR="007050BE" w:rsidRPr="00B027D7" w:rsidRDefault="007050BE" w:rsidP="000424CB">
      <w:pPr>
        <w:jc w:val="both"/>
        <w:rPr>
          <w:rFonts w:ascii="Arial" w:hAnsi="Arial" w:cs="Arial"/>
        </w:rPr>
      </w:pPr>
      <w:r w:rsidRPr="00B027D7">
        <w:rPr>
          <w:rFonts w:ascii="Arial" w:hAnsi="Arial" w:cs="Arial"/>
          <w:b/>
          <w:u w:val="single"/>
        </w:rPr>
        <w:t>Fodor Attila elnök</w:t>
      </w:r>
      <w:r w:rsidRPr="00B027D7">
        <w:rPr>
          <w:rFonts w:ascii="Arial" w:hAnsi="Arial" w:cs="Arial"/>
        </w:rPr>
        <w:t>: Az OKB információ gyűjtésben van, szeretnénk minden oldalról jól körüljárni a témát, illetve a NATÜ Kft. is érintett ebben az ügyben. Sólyom László ügyvezető úr jelezte, hogy felújítási munkák vannak a területen, baleset veszélyes lehet így bárkit ráengedni a pályára, és az öltözők pl. hivatalosan nincsenek is átadva. Megkezdődött a téliesítés, de a helységek fűtetlenek jelenleg, ott gondnok nem tud dolgozni. Novembertől a csapatok már nem használják a füves pályát, a pályán karbantartást kell végezni. Leghamarabb március végén, április elején fogják az egyesületek ismét használatba venni. Éppen ezért, azt gondolom ennek a témának az átbeszélése tavasz előtt lesz aktuális, akkor már átlátható lesz mi készült el, mit kell még elkészíteni és úgy lehet felelősségteljes döntést hoznunk. Erre mindenképpen időt kell szánunk, fontos, hogy minden részletet ismerve tudjuk átbeszélni ezt a témát is.</w:t>
      </w:r>
    </w:p>
    <w:p w:rsidR="007050BE" w:rsidRPr="00B027D7" w:rsidRDefault="007050BE" w:rsidP="00611050">
      <w:pPr>
        <w:jc w:val="both"/>
        <w:rPr>
          <w:rFonts w:ascii="Arial" w:hAnsi="Arial" w:cs="Arial"/>
        </w:rPr>
      </w:pPr>
    </w:p>
    <w:p w:rsidR="007050BE" w:rsidRPr="00B027D7" w:rsidRDefault="007050BE" w:rsidP="00611050">
      <w:pPr>
        <w:jc w:val="both"/>
        <w:rPr>
          <w:rFonts w:ascii="Arial" w:eastAsia="Arial Unicode MS" w:hAnsi="Arial" w:cs="Arial"/>
        </w:rPr>
      </w:pPr>
      <w:r w:rsidRPr="00B027D7">
        <w:rPr>
          <w:rFonts w:ascii="Arial" w:eastAsia="Arial Unicode MS" w:hAnsi="Arial" w:cs="Arial"/>
        </w:rPr>
        <w:t>Egyéb hozzászólás nem lévén Fodor Attila elnök az ülést 17:40 órakor bezárja.</w:t>
      </w:r>
    </w:p>
    <w:p w:rsidR="007050BE" w:rsidRPr="00B027D7" w:rsidRDefault="007050BE" w:rsidP="00611050">
      <w:pPr>
        <w:jc w:val="both"/>
        <w:rPr>
          <w:rFonts w:ascii="Arial" w:eastAsia="Arial Unicode MS" w:hAnsi="Arial" w:cs="Arial"/>
        </w:rPr>
      </w:pPr>
    </w:p>
    <w:p w:rsidR="007050BE" w:rsidRPr="00B027D7" w:rsidRDefault="007050BE" w:rsidP="00611050">
      <w:pPr>
        <w:jc w:val="both"/>
        <w:rPr>
          <w:rFonts w:ascii="Arial" w:eastAsia="Arial Unicode MS" w:hAnsi="Arial" w:cs="Arial"/>
        </w:rPr>
      </w:pPr>
    </w:p>
    <w:p w:rsidR="007050BE" w:rsidRPr="00B027D7" w:rsidRDefault="007050BE" w:rsidP="00611050">
      <w:pPr>
        <w:jc w:val="both"/>
        <w:rPr>
          <w:rFonts w:ascii="Arial" w:eastAsia="Arial Unicode MS" w:hAnsi="Arial" w:cs="Arial"/>
        </w:rPr>
      </w:pPr>
      <w:r w:rsidRPr="00B027D7">
        <w:rPr>
          <w:rFonts w:ascii="Arial" w:eastAsia="Arial Unicode MS" w:hAnsi="Arial" w:cs="Arial"/>
        </w:rPr>
        <w:t xml:space="preserve">                                                            K.m.f.</w:t>
      </w:r>
    </w:p>
    <w:p w:rsidR="007050BE" w:rsidRPr="00B027D7" w:rsidRDefault="007050BE" w:rsidP="00611050">
      <w:pPr>
        <w:rPr>
          <w:rFonts w:ascii="Arial" w:eastAsia="Arial Unicode MS" w:hAnsi="Arial" w:cs="Arial"/>
        </w:rPr>
      </w:pPr>
    </w:p>
    <w:p w:rsidR="007050BE" w:rsidRPr="00B027D7" w:rsidRDefault="007050BE" w:rsidP="00611050">
      <w:pPr>
        <w:rPr>
          <w:rFonts w:ascii="Arial" w:eastAsia="Arial Unicode MS" w:hAnsi="Arial" w:cs="Arial"/>
        </w:rPr>
      </w:pPr>
    </w:p>
    <w:p w:rsidR="007050BE" w:rsidRPr="00B027D7" w:rsidRDefault="007050BE" w:rsidP="00611050">
      <w:pPr>
        <w:rPr>
          <w:rFonts w:ascii="Arial" w:eastAsia="Arial Unicode MS" w:hAnsi="Arial" w:cs="Arial"/>
        </w:rPr>
      </w:pPr>
    </w:p>
    <w:p w:rsidR="007050BE" w:rsidRPr="00B027D7" w:rsidRDefault="007050BE" w:rsidP="00611050">
      <w:pPr>
        <w:rPr>
          <w:rFonts w:ascii="Arial" w:eastAsia="Arial Unicode MS" w:hAnsi="Arial" w:cs="Arial"/>
        </w:rPr>
      </w:pPr>
    </w:p>
    <w:p w:rsidR="007050BE" w:rsidRPr="00B027D7" w:rsidRDefault="007050BE" w:rsidP="00611050">
      <w:pPr>
        <w:rPr>
          <w:rFonts w:ascii="Arial" w:eastAsia="Arial Unicode MS" w:hAnsi="Arial" w:cs="Arial"/>
        </w:rPr>
      </w:pPr>
      <w:r w:rsidRPr="00B027D7">
        <w:rPr>
          <w:rFonts w:ascii="Arial" w:eastAsia="Arial Unicode MS" w:hAnsi="Arial" w:cs="Arial"/>
        </w:rPr>
        <w:t xml:space="preserve">                     Fodor Attila                                              Bánóczi Margit</w:t>
      </w:r>
    </w:p>
    <w:p w:rsidR="007050BE" w:rsidRPr="00B027D7" w:rsidRDefault="007050BE" w:rsidP="00611050">
      <w:pPr>
        <w:rPr>
          <w:rFonts w:ascii="Arial" w:eastAsia="Arial Unicode MS" w:hAnsi="Arial" w:cs="Arial"/>
        </w:rPr>
      </w:pPr>
      <w:r w:rsidRPr="00B027D7">
        <w:rPr>
          <w:rFonts w:ascii="Arial" w:eastAsia="Arial Unicode MS" w:hAnsi="Arial" w:cs="Arial"/>
        </w:rPr>
        <w:t xml:space="preserve">                           elnök                                                            tag</w:t>
      </w:r>
    </w:p>
    <w:sectPr w:rsidR="007050BE" w:rsidRPr="00B027D7" w:rsidSect="00C31631">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0BE" w:rsidRDefault="007050BE" w:rsidP="00D00486">
      <w:r>
        <w:separator/>
      </w:r>
    </w:p>
  </w:endnote>
  <w:endnote w:type="continuationSeparator" w:id="0">
    <w:p w:rsidR="007050BE" w:rsidRDefault="007050BE"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horndal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BE" w:rsidRDefault="00B027D7">
    <w:pPr>
      <w:pStyle w:val="llb"/>
      <w:jc w:val="center"/>
    </w:pPr>
    <w:r>
      <w:fldChar w:fldCharType="begin"/>
    </w:r>
    <w:r>
      <w:instrText>PAGE   \* MERGEFORMAT</w:instrText>
    </w:r>
    <w:r>
      <w:fldChar w:fldCharType="separate"/>
    </w:r>
    <w:r>
      <w:rPr>
        <w:noProof/>
      </w:rPr>
      <w:t>1</w:t>
    </w:r>
    <w:r>
      <w:rPr>
        <w:noProof/>
      </w:rPr>
      <w:fldChar w:fldCharType="end"/>
    </w:r>
  </w:p>
  <w:p w:rsidR="007050BE" w:rsidRDefault="007050B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0BE" w:rsidRDefault="007050BE" w:rsidP="00D00486">
      <w:r>
        <w:separator/>
      </w:r>
    </w:p>
  </w:footnote>
  <w:footnote w:type="continuationSeparator" w:id="0">
    <w:p w:rsidR="007050BE" w:rsidRDefault="007050BE" w:rsidP="00D00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325EA"/>
    <w:multiLevelType w:val="multilevel"/>
    <w:tmpl w:val="8FEA740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
    <w:nsid w:val="03807B2E"/>
    <w:multiLevelType w:val="hybridMultilevel"/>
    <w:tmpl w:val="7C3C9A0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
    <w:nsid w:val="0DCD2625"/>
    <w:multiLevelType w:val="hybridMultilevel"/>
    <w:tmpl w:val="9EE0A6B2"/>
    <w:lvl w:ilvl="0" w:tplc="9A787B52">
      <w:start w:val="2"/>
      <w:numFmt w:val="decimal"/>
      <w:lvlText w:val="%1."/>
      <w:lvlJc w:val="left"/>
      <w:pPr>
        <w:ind w:left="502" w:hanging="360"/>
      </w:pPr>
      <w:rPr>
        <w:rFonts w:cs="Times New Roman" w:hint="default"/>
      </w:rPr>
    </w:lvl>
    <w:lvl w:ilvl="1" w:tplc="040E0019" w:tentative="1">
      <w:start w:val="1"/>
      <w:numFmt w:val="lowerLetter"/>
      <w:lvlText w:val="%2."/>
      <w:lvlJc w:val="left"/>
      <w:pPr>
        <w:ind w:left="1222" w:hanging="360"/>
      </w:pPr>
      <w:rPr>
        <w:rFonts w:cs="Times New Roman"/>
      </w:rPr>
    </w:lvl>
    <w:lvl w:ilvl="2" w:tplc="040E001B" w:tentative="1">
      <w:start w:val="1"/>
      <w:numFmt w:val="lowerRoman"/>
      <w:lvlText w:val="%3."/>
      <w:lvlJc w:val="right"/>
      <w:pPr>
        <w:ind w:left="1942" w:hanging="180"/>
      </w:pPr>
      <w:rPr>
        <w:rFonts w:cs="Times New Roman"/>
      </w:rPr>
    </w:lvl>
    <w:lvl w:ilvl="3" w:tplc="040E000F" w:tentative="1">
      <w:start w:val="1"/>
      <w:numFmt w:val="decimal"/>
      <w:lvlText w:val="%4."/>
      <w:lvlJc w:val="left"/>
      <w:pPr>
        <w:ind w:left="2662" w:hanging="360"/>
      </w:pPr>
      <w:rPr>
        <w:rFonts w:cs="Times New Roman"/>
      </w:rPr>
    </w:lvl>
    <w:lvl w:ilvl="4" w:tplc="040E0019" w:tentative="1">
      <w:start w:val="1"/>
      <w:numFmt w:val="lowerLetter"/>
      <w:lvlText w:val="%5."/>
      <w:lvlJc w:val="left"/>
      <w:pPr>
        <w:ind w:left="3382" w:hanging="360"/>
      </w:pPr>
      <w:rPr>
        <w:rFonts w:cs="Times New Roman"/>
      </w:rPr>
    </w:lvl>
    <w:lvl w:ilvl="5" w:tplc="040E001B" w:tentative="1">
      <w:start w:val="1"/>
      <w:numFmt w:val="lowerRoman"/>
      <w:lvlText w:val="%6."/>
      <w:lvlJc w:val="right"/>
      <w:pPr>
        <w:ind w:left="4102" w:hanging="180"/>
      </w:pPr>
      <w:rPr>
        <w:rFonts w:cs="Times New Roman"/>
      </w:rPr>
    </w:lvl>
    <w:lvl w:ilvl="6" w:tplc="040E000F" w:tentative="1">
      <w:start w:val="1"/>
      <w:numFmt w:val="decimal"/>
      <w:lvlText w:val="%7."/>
      <w:lvlJc w:val="left"/>
      <w:pPr>
        <w:ind w:left="4822" w:hanging="360"/>
      </w:pPr>
      <w:rPr>
        <w:rFonts w:cs="Times New Roman"/>
      </w:rPr>
    </w:lvl>
    <w:lvl w:ilvl="7" w:tplc="040E0019" w:tentative="1">
      <w:start w:val="1"/>
      <w:numFmt w:val="lowerLetter"/>
      <w:lvlText w:val="%8."/>
      <w:lvlJc w:val="left"/>
      <w:pPr>
        <w:ind w:left="5542" w:hanging="360"/>
      </w:pPr>
      <w:rPr>
        <w:rFonts w:cs="Times New Roman"/>
      </w:rPr>
    </w:lvl>
    <w:lvl w:ilvl="8" w:tplc="040E001B" w:tentative="1">
      <w:start w:val="1"/>
      <w:numFmt w:val="lowerRoman"/>
      <w:lvlText w:val="%9."/>
      <w:lvlJc w:val="right"/>
      <w:pPr>
        <w:ind w:left="6262" w:hanging="180"/>
      </w:pPr>
      <w:rPr>
        <w:rFonts w:cs="Times New Roman"/>
      </w:rPr>
    </w:lvl>
  </w:abstractNum>
  <w:abstractNum w:abstractNumId="3">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538188F"/>
    <w:multiLevelType w:val="hybridMultilevel"/>
    <w:tmpl w:val="ABE4E752"/>
    <w:lvl w:ilvl="0" w:tplc="61D6D832">
      <w:start w:val="3"/>
      <w:numFmt w:val="decimal"/>
      <w:lvlText w:val="%1."/>
      <w:lvlJc w:val="left"/>
      <w:pPr>
        <w:tabs>
          <w:tab w:val="num" w:pos="765"/>
        </w:tabs>
        <w:ind w:left="765" w:hanging="40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30851291"/>
    <w:multiLevelType w:val="hybridMultilevel"/>
    <w:tmpl w:val="A55E8460"/>
    <w:lvl w:ilvl="0" w:tplc="AE660E7A">
      <w:start w:val="1"/>
      <w:numFmt w:val="decimal"/>
      <w:lvlText w:val="%1."/>
      <w:lvlJc w:val="left"/>
      <w:pPr>
        <w:tabs>
          <w:tab w:val="num" w:pos="1065"/>
        </w:tabs>
        <w:ind w:left="1065" w:hanging="360"/>
      </w:pPr>
      <w:rPr>
        <w:rFonts w:cs="Times New Roman" w:hint="default"/>
      </w:rPr>
    </w:lvl>
    <w:lvl w:ilvl="1" w:tplc="040E0019">
      <w:start w:val="1"/>
      <w:numFmt w:val="lowerLetter"/>
      <w:lvlText w:val="%2."/>
      <w:lvlJc w:val="left"/>
      <w:pPr>
        <w:tabs>
          <w:tab w:val="num" w:pos="1785"/>
        </w:tabs>
        <w:ind w:left="1785" w:hanging="360"/>
      </w:pPr>
      <w:rPr>
        <w:rFonts w:cs="Times New Roman"/>
      </w:rPr>
    </w:lvl>
    <w:lvl w:ilvl="2" w:tplc="040E001B" w:tentative="1">
      <w:start w:val="1"/>
      <w:numFmt w:val="lowerRoman"/>
      <w:lvlText w:val="%3."/>
      <w:lvlJc w:val="right"/>
      <w:pPr>
        <w:tabs>
          <w:tab w:val="num" w:pos="2505"/>
        </w:tabs>
        <w:ind w:left="2505" w:hanging="180"/>
      </w:pPr>
      <w:rPr>
        <w:rFonts w:cs="Times New Roman"/>
      </w:rPr>
    </w:lvl>
    <w:lvl w:ilvl="3" w:tplc="040E000F" w:tentative="1">
      <w:start w:val="1"/>
      <w:numFmt w:val="decimal"/>
      <w:lvlText w:val="%4."/>
      <w:lvlJc w:val="left"/>
      <w:pPr>
        <w:tabs>
          <w:tab w:val="num" w:pos="3225"/>
        </w:tabs>
        <w:ind w:left="3225" w:hanging="360"/>
      </w:pPr>
      <w:rPr>
        <w:rFonts w:cs="Times New Roman"/>
      </w:rPr>
    </w:lvl>
    <w:lvl w:ilvl="4" w:tplc="040E0019" w:tentative="1">
      <w:start w:val="1"/>
      <w:numFmt w:val="lowerLetter"/>
      <w:lvlText w:val="%5."/>
      <w:lvlJc w:val="left"/>
      <w:pPr>
        <w:tabs>
          <w:tab w:val="num" w:pos="3945"/>
        </w:tabs>
        <w:ind w:left="3945" w:hanging="360"/>
      </w:pPr>
      <w:rPr>
        <w:rFonts w:cs="Times New Roman"/>
      </w:rPr>
    </w:lvl>
    <w:lvl w:ilvl="5" w:tplc="040E001B" w:tentative="1">
      <w:start w:val="1"/>
      <w:numFmt w:val="lowerRoman"/>
      <w:lvlText w:val="%6."/>
      <w:lvlJc w:val="right"/>
      <w:pPr>
        <w:tabs>
          <w:tab w:val="num" w:pos="4665"/>
        </w:tabs>
        <w:ind w:left="4665" w:hanging="180"/>
      </w:pPr>
      <w:rPr>
        <w:rFonts w:cs="Times New Roman"/>
      </w:rPr>
    </w:lvl>
    <w:lvl w:ilvl="6" w:tplc="040E000F" w:tentative="1">
      <w:start w:val="1"/>
      <w:numFmt w:val="decimal"/>
      <w:lvlText w:val="%7."/>
      <w:lvlJc w:val="left"/>
      <w:pPr>
        <w:tabs>
          <w:tab w:val="num" w:pos="5385"/>
        </w:tabs>
        <w:ind w:left="5385" w:hanging="360"/>
      </w:pPr>
      <w:rPr>
        <w:rFonts w:cs="Times New Roman"/>
      </w:rPr>
    </w:lvl>
    <w:lvl w:ilvl="7" w:tplc="040E0019" w:tentative="1">
      <w:start w:val="1"/>
      <w:numFmt w:val="lowerLetter"/>
      <w:lvlText w:val="%8."/>
      <w:lvlJc w:val="left"/>
      <w:pPr>
        <w:tabs>
          <w:tab w:val="num" w:pos="6105"/>
        </w:tabs>
        <w:ind w:left="6105" w:hanging="360"/>
      </w:pPr>
      <w:rPr>
        <w:rFonts w:cs="Times New Roman"/>
      </w:rPr>
    </w:lvl>
    <w:lvl w:ilvl="8" w:tplc="040E001B" w:tentative="1">
      <w:start w:val="1"/>
      <w:numFmt w:val="lowerRoman"/>
      <w:lvlText w:val="%9."/>
      <w:lvlJc w:val="right"/>
      <w:pPr>
        <w:tabs>
          <w:tab w:val="num" w:pos="6825"/>
        </w:tabs>
        <w:ind w:left="6825" w:hanging="180"/>
      </w:pPr>
      <w:rPr>
        <w:rFonts w:cs="Times New Roman"/>
      </w:rPr>
    </w:lvl>
  </w:abstractNum>
  <w:abstractNum w:abstractNumId="6">
    <w:nsid w:val="31356EC7"/>
    <w:multiLevelType w:val="hybridMultilevel"/>
    <w:tmpl w:val="B4D4B1B8"/>
    <w:lvl w:ilvl="0" w:tplc="041AA054">
      <w:start w:val="1"/>
      <w:numFmt w:val="upperRoman"/>
      <w:lvlText w:val="%1."/>
      <w:lvlJc w:val="left"/>
      <w:pPr>
        <w:tabs>
          <w:tab w:val="num" w:pos="1080"/>
        </w:tabs>
        <w:ind w:left="1080" w:hanging="720"/>
      </w:pPr>
      <w:rPr>
        <w:rFonts w:cs="Times New Roman" w:hint="default"/>
      </w:rPr>
    </w:lvl>
    <w:lvl w:ilvl="1" w:tplc="040E000F">
      <w:start w:val="1"/>
      <w:numFmt w:val="decimal"/>
      <w:lvlText w:val="%2."/>
      <w:lvlJc w:val="left"/>
      <w:pPr>
        <w:tabs>
          <w:tab w:val="num" w:pos="1440"/>
        </w:tabs>
        <w:ind w:left="1440" w:hanging="36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824A3"/>
    <w:multiLevelType w:val="hybridMultilevel"/>
    <w:tmpl w:val="0ED6A5F2"/>
    <w:lvl w:ilvl="0" w:tplc="E8AC8B06">
      <w:start w:val="4"/>
      <w:numFmt w:val="decimal"/>
      <w:lvlText w:val="%1."/>
      <w:lvlJc w:val="left"/>
      <w:pPr>
        <w:tabs>
          <w:tab w:val="num" w:pos="735"/>
        </w:tabs>
        <w:ind w:left="735" w:hanging="375"/>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401A612F"/>
    <w:multiLevelType w:val="hybridMultilevel"/>
    <w:tmpl w:val="2AFEE178"/>
    <w:lvl w:ilvl="0" w:tplc="040E000F">
      <w:start w:val="1"/>
      <w:numFmt w:val="decimal"/>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4D0E4701"/>
    <w:multiLevelType w:val="hybridMultilevel"/>
    <w:tmpl w:val="6046C9A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1">
    <w:nsid w:val="554637B3"/>
    <w:multiLevelType w:val="hybridMultilevel"/>
    <w:tmpl w:val="D4BCD6F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5E4E1CA2"/>
    <w:multiLevelType w:val="hybridMultilevel"/>
    <w:tmpl w:val="35DA46CA"/>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3">
    <w:nsid w:val="64C52719"/>
    <w:multiLevelType w:val="hybridMultilevel"/>
    <w:tmpl w:val="468234D0"/>
    <w:lvl w:ilvl="0" w:tplc="040E000F">
      <w:start w:val="8"/>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nsid w:val="741F205C"/>
    <w:multiLevelType w:val="hybridMultilevel"/>
    <w:tmpl w:val="13760D06"/>
    <w:lvl w:ilvl="0" w:tplc="040E000F">
      <w:start w:val="1"/>
      <w:numFmt w:val="decimal"/>
      <w:lvlText w:val="%1."/>
      <w:lvlJc w:val="left"/>
      <w:pPr>
        <w:ind w:left="502"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6">
    <w:nsid w:val="79F4677A"/>
    <w:multiLevelType w:val="hybridMultilevel"/>
    <w:tmpl w:val="F8A44A30"/>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7AF016BA"/>
    <w:multiLevelType w:val="hybridMultilevel"/>
    <w:tmpl w:val="43769AE6"/>
    <w:lvl w:ilvl="0" w:tplc="48486C90">
      <w:start w:val="1"/>
      <w:numFmt w:val="decimal"/>
      <w:lvlText w:val="%1."/>
      <w:lvlJc w:val="left"/>
      <w:pPr>
        <w:tabs>
          <w:tab w:val="num" w:pos="1068"/>
        </w:tabs>
        <w:ind w:left="1068" w:hanging="36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18">
    <w:nsid w:val="7B942D6B"/>
    <w:multiLevelType w:val="hybridMultilevel"/>
    <w:tmpl w:val="E5BE67CE"/>
    <w:lvl w:ilvl="0" w:tplc="D2B89BA0">
      <w:start w:val="1"/>
      <w:numFmt w:val="decimal"/>
      <w:lvlText w:val="%1."/>
      <w:lvlJc w:val="left"/>
      <w:pPr>
        <w:ind w:left="1636" w:hanging="360"/>
      </w:pPr>
      <w:rPr>
        <w:rFonts w:cs="Times New Roman" w:hint="default"/>
      </w:rPr>
    </w:lvl>
    <w:lvl w:ilvl="1" w:tplc="040E0019">
      <w:start w:val="1"/>
      <w:numFmt w:val="lowerLetter"/>
      <w:lvlText w:val="%2."/>
      <w:lvlJc w:val="left"/>
      <w:pPr>
        <w:ind w:left="2145" w:hanging="360"/>
      </w:pPr>
      <w:rPr>
        <w:rFonts w:cs="Times New Roman"/>
      </w:rPr>
    </w:lvl>
    <w:lvl w:ilvl="2" w:tplc="040E001B" w:tentative="1">
      <w:start w:val="1"/>
      <w:numFmt w:val="lowerRoman"/>
      <w:lvlText w:val="%3."/>
      <w:lvlJc w:val="right"/>
      <w:pPr>
        <w:ind w:left="2865" w:hanging="180"/>
      </w:pPr>
      <w:rPr>
        <w:rFonts w:cs="Times New Roman"/>
      </w:rPr>
    </w:lvl>
    <w:lvl w:ilvl="3" w:tplc="040E000F" w:tentative="1">
      <w:start w:val="1"/>
      <w:numFmt w:val="decimal"/>
      <w:lvlText w:val="%4."/>
      <w:lvlJc w:val="left"/>
      <w:pPr>
        <w:ind w:left="3585" w:hanging="360"/>
      </w:pPr>
      <w:rPr>
        <w:rFonts w:cs="Times New Roman"/>
      </w:rPr>
    </w:lvl>
    <w:lvl w:ilvl="4" w:tplc="040E0019" w:tentative="1">
      <w:start w:val="1"/>
      <w:numFmt w:val="lowerLetter"/>
      <w:lvlText w:val="%5."/>
      <w:lvlJc w:val="left"/>
      <w:pPr>
        <w:ind w:left="4305" w:hanging="360"/>
      </w:pPr>
      <w:rPr>
        <w:rFonts w:cs="Times New Roman"/>
      </w:rPr>
    </w:lvl>
    <w:lvl w:ilvl="5" w:tplc="040E001B" w:tentative="1">
      <w:start w:val="1"/>
      <w:numFmt w:val="lowerRoman"/>
      <w:lvlText w:val="%6."/>
      <w:lvlJc w:val="right"/>
      <w:pPr>
        <w:ind w:left="5025" w:hanging="180"/>
      </w:pPr>
      <w:rPr>
        <w:rFonts w:cs="Times New Roman"/>
      </w:rPr>
    </w:lvl>
    <w:lvl w:ilvl="6" w:tplc="040E000F" w:tentative="1">
      <w:start w:val="1"/>
      <w:numFmt w:val="decimal"/>
      <w:lvlText w:val="%7."/>
      <w:lvlJc w:val="left"/>
      <w:pPr>
        <w:ind w:left="5745" w:hanging="360"/>
      </w:pPr>
      <w:rPr>
        <w:rFonts w:cs="Times New Roman"/>
      </w:rPr>
    </w:lvl>
    <w:lvl w:ilvl="7" w:tplc="040E0019" w:tentative="1">
      <w:start w:val="1"/>
      <w:numFmt w:val="lowerLetter"/>
      <w:lvlText w:val="%8."/>
      <w:lvlJc w:val="left"/>
      <w:pPr>
        <w:ind w:left="6465" w:hanging="360"/>
      </w:pPr>
      <w:rPr>
        <w:rFonts w:cs="Times New Roman"/>
      </w:rPr>
    </w:lvl>
    <w:lvl w:ilvl="8" w:tplc="040E001B" w:tentative="1">
      <w:start w:val="1"/>
      <w:numFmt w:val="lowerRoman"/>
      <w:lvlText w:val="%9."/>
      <w:lvlJc w:val="right"/>
      <w:pPr>
        <w:ind w:left="7185" w:hanging="180"/>
      </w:pPr>
      <w:rPr>
        <w:rFonts w:cs="Times New Roman"/>
      </w:rPr>
    </w:lvl>
  </w:abstractNum>
  <w:num w:numId="1">
    <w:abstractNumId w:val="9"/>
  </w:num>
  <w:num w:numId="2">
    <w:abstractNumId w:val="17"/>
  </w:num>
  <w:num w:numId="3">
    <w:abstractNumId w:val="5"/>
  </w:num>
  <w:num w:numId="4">
    <w:abstractNumId w:val="1"/>
  </w:num>
  <w:num w:numId="5">
    <w:abstractNumId w:val="18"/>
  </w:num>
  <w:num w:numId="6">
    <w:abstractNumId w:val="3"/>
  </w:num>
  <w:num w:numId="7">
    <w:abstractNumId w:val="7"/>
  </w:num>
  <w:num w:numId="8">
    <w:abstractNumId w:val="6"/>
  </w:num>
  <w:num w:numId="9">
    <w:abstractNumId w:val="0"/>
  </w:num>
  <w:num w:numId="10">
    <w:abstractNumId w:val="8"/>
  </w:num>
  <w:num w:numId="11">
    <w:abstractNumId w:val="12"/>
  </w:num>
  <w:num w:numId="12">
    <w:abstractNumId w:val="4"/>
  </w:num>
  <w:num w:numId="13">
    <w:abstractNumId w:val="13"/>
  </w:num>
  <w:num w:numId="14">
    <w:abstractNumId w:val="14"/>
  </w:num>
  <w:num w:numId="15">
    <w:abstractNumId w:val="11"/>
  </w:num>
  <w:num w:numId="16">
    <w:abstractNumId w:val="15"/>
  </w:num>
  <w:num w:numId="17">
    <w:abstractNumId w:val="10"/>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13B"/>
    <w:rsid w:val="0000134C"/>
    <w:rsid w:val="00001CAF"/>
    <w:rsid w:val="000046DA"/>
    <w:rsid w:val="00004A6E"/>
    <w:rsid w:val="00007A39"/>
    <w:rsid w:val="000112DD"/>
    <w:rsid w:val="00012B15"/>
    <w:rsid w:val="00015467"/>
    <w:rsid w:val="00025632"/>
    <w:rsid w:val="00025EB2"/>
    <w:rsid w:val="00027A54"/>
    <w:rsid w:val="000424CB"/>
    <w:rsid w:val="00043606"/>
    <w:rsid w:val="00047108"/>
    <w:rsid w:val="00047500"/>
    <w:rsid w:val="00062041"/>
    <w:rsid w:val="00066124"/>
    <w:rsid w:val="0007286A"/>
    <w:rsid w:val="00074958"/>
    <w:rsid w:val="00074A13"/>
    <w:rsid w:val="00077B7E"/>
    <w:rsid w:val="000819D9"/>
    <w:rsid w:val="0009077F"/>
    <w:rsid w:val="00094AA5"/>
    <w:rsid w:val="00095E12"/>
    <w:rsid w:val="000A3DF4"/>
    <w:rsid w:val="000A6881"/>
    <w:rsid w:val="000A7901"/>
    <w:rsid w:val="000A7E27"/>
    <w:rsid w:val="000B22E9"/>
    <w:rsid w:val="000B2D5D"/>
    <w:rsid w:val="000C2A31"/>
    <w:rsid w:val="000C3521"/>
    <w:rsid w:val="000C6483"/>
    <w:rsid w:val="000C6E5C"/>
    <w:rsid w:val="000C70A9"/>
    <w:rsid w:val="000D5024"/>
    <w:rsid w:val="000D7DA6"/>
    <w:rsid w:val="000E219A"/>
    <w:rsid w:val="000E2411"/>
    <w:rsid w:val="000E6BF1"/>
    <w:rsid w:val="000F0698"/>
    <w:rsid w:val="000F3888"/>
    <w:rsid w:val="000F3EDA"/>
    <w:rsid w:val="00100696"/>
    <w:rsid w:val="001050CF"/>
    <w:rsid w:val="00107C63"/>
    <w:rsid w:val="00117EF7"/>
    <w:rsid w:val="00121B38"/>
    <w:rsid w:val="00122551"/>
    <w:rsid w:val="00122831"/>
    <w:rsid w:val="00123A21"/>
    <w:rsid w:val="001261DA"/>
    <w:rsid w:val="00126AA9"/>
    <w:rsid w:val="00132770"/>
    <w:rsid w:val="0013515E"/>
    <w:rsid w:val="001423A2"/>
    <w:rsid w:val="00142848"/>
    <w:rsid w:val="00142DA8"/>
    <w:rsid w:val="00144197"/>
    <w:rsid w:val="00153F75"/>
    <w:rsid w:val="001547BE"/>
    <w:rsid w:val="00154DE9"/>
    <w:rsid w:val="00155D99"/>
    <w:rsid w:val="001602E7"/>
    <w:rsid w:val="00160BF6"/>
    <w:rsid w:val="00161822"/>
    <w:rsid w:val="001628EA"/>
    <w:rsid w:val="00170940"/>
    <w:rsid w:val="00177693"/>
    <w:rsid w:val="001812A1"/>
    <w:rsid w:val="00185AD2"/>
    <w:rsid w:val="00185B9A"/>
    <w:rsid w:val="001878C5"/>
    <w:rsid w:val="00191A29"/>
    <w:rsid w:val="0019262E"/>
    <w:rsid w:val="00194547"/>
    <w:rsid w:val="00194E23"/>
    <w:rsid w:val="001A1BA2"/>
    <w:rsid w:val="001A48AE"/>
    <w:rsid w:val="001A595C"/>
    <w:rsid w:val="001A7409"/>
    <w:rsid w:val="001B53F8"/>
    <w:rsid w:val="001C7388"/>
    <w:rsid w:val="001D18E1"/>
    <w:rsid w:val="001D2161"/>
    <w:rsid w:val="001D6BA8"/>
    <w:rsid w:val="001F3F9B"/>
    <w:rsid w:val="001F6328"/>
    <w:rsid w:val="002014E0"/>
    <w:rsid w:val="002019CD"/>
    <w:rsid w:val="002048F3"/>
    <w:rsid w:val="00215003"/>
    <w:rsid w:val="00215757"/>
    <w:rsid w:val="00216902"/>
    <w:rsid w:val="00235627"/>
    <w:rsid w:val="0023752D"/>
    <w:rsid w:val="00241A4E"/>
    <w:rsid w:val="00243EFD"/>
    <w:rsid w:val="00245A1E"/>
    <w:rsid w:val="00245E80"/>
    <w:rsid w:val="00247BFE"/>
    <w:rsid w:val="002544B3"/>
    <w:rsid w:val="00254500"/>
    <w:rsid w:val="002573E8"/>
    <w:rsid w:val="002609E0"/>
    <w:rsid w:val="0026289E"/>
    <w:rsid w:val="002663A9"/>
    <w:rsid w:val="00270E5B"/>
    <w:rsid w:val="00273B2B"/>
    <w:rsid w:val="0027521F"/>
    <w:rsid w:val="0027527D"/>
    <w:rsid w:val="00275319"/>
    <w:rsid w:val="00275862"/>
    <w:rsid w:val="00277913"/>
    <w:rsid w:val="00280B30"/>
    <w:rsid w:val="00284F4E"/>
    <w:rsid w:val="002855AA"/>
    <w:rsid w:val="00285DB3"/>
    <w:rsid w:val="0029417A"/>
    <w:rsid w:val="00295373"/>
    <w:rsid w:val="002A316F"/>
    <w:rsid w:val="002A3892"/>
    <w:rsid w:val="002C73FF"/>
    <w:rsid w:val="002D01E1"/>
    <w:rsid w:val="002D1EF5"/>
    <w:rsid w:val="002D4EA1"/>
    <w:rsid w:val="002E658E"/>
    <w:rsid w:val="002E6C7D"/>
    <w:rsid w:val="002F00C0"/>
    <w:rsid w:val="002F1C1C"/>
    <w:rsid w:val="002F28FA"/>
    <w:rsid w:val="002F414B"/>
    <w:rsid w:val="002F507C"/>
    <w:rsid w:val="00304579"/>
    <w:rsid w:val="00306984"/>
    <w:rsid w:val="003079B9"/>
    <w:rsid w:val="00310E5F"/>
    <w:rsid w:val="00313EA5"/>
    <w:rsid w:val="00315D6D"/>
    <w:rsid w:val="003202F7"/>
    <w:rsid w:val="003231DF"/>
    <w:rsid w:val="0033696C"/>
    <w:rsid w:val="00340ED5"/>
    <w:rsid w:val="0034114A"/>
    <w:rsid w:val="003436F6"/>
    <w:rsid w:val="00343A5C"/>
    <w:rsid w:val="00345C69"/>
    <w:rsid w:val="00345D8C"/>
    <w:rsid w:val="00347A8D"/>
    <w:rsid w:val="00347FAF"/>
    <w:rsid w:val="0035122C"/>
    <w:rsid w:val="00351887"/>
    <w:rsid w:val="00353A43"/>
    <w:rsid w:val="00353AD2"/>
    <w:rsid w:val="00356721"/>
    <w:rsid w:val="00356C95"/>
    <w:rsid w:val="0036383E"/>
    <w:rsid w:val="003666B7"/>
    <w:rsid w:val="0037317E"/>
    <w:rsid w:val="00377AC6"/>
    <w:rsid w:val="00383403"/>
    <w:rsid w:val="00383A94"/>
    <w:rsid w:val="0038423D"/>
    <w:rsid w:val="00393512"/>
    <w:rsid w:val="00394C57"/>
    <w:rsid w:val="003A38A8"/>
    <w:rsid w:val="003A7DFF"/>
    <w:rsid w:val="003B04E1"/>
    <w:rsid w:val="003B2E6A"/>
    <w:rsid w:val="003B4541"/>
    <w:rsid w:val="003B6122"/>
    <w:rsid w:val="003C51BB"/>
    <w:rsid w:val="003D38FA"/>
    <w:rsid w:val="003E2306"/>
    <w:rsid w:val="003E6C0D"/>
    <w:rsid w:val="003F2E1E"/>
    <w:rsid w:val="003F52F8"/>
    <w:rsid w:val="003F70C3"/>
    <w:rsid w:val="00404240"/>
    <w:rsid w:val="00414FA1"/>
    <w:rsid w:val="00416746"/>
    <w:rsid w:val="0042121A"/>
    <w:rsid w:val="00426D09"/>
    <w:rsid w:val="00427707"/>
    <w:rsid w:val="004310F6"/>
    <w:rsid w:val="004354D6"/>
    <w:rsid w:val="00437846"/>
    <w:rsid w:val="00440E95"/>
    <w:rsid w:val="00445842"/>
    <w:rsid w:val="004523D4"/>
    <w:rsid w:val="004542E2"/>
    <w:rsid w:val="004560AD"/>
    <w:rsid w:val="004566D2"/>
    <w:rsid w:val="0045683F"/>
    <w:rsid w:val="004571DD"/>
    <w:rsid w:val="0046137D"/>
    <w:rsid w:val="00461EE9"/>
    <w:rsid w:val="00463640"/>
    <w:rsid w:val="0047224E"/>
    <w:rsid w:val="004760CB"/>
    <w:rsid w:val="004805EC"/>
    <w:rsid w:val="00480E21"/>
    <w:rsid w:val="00497704"/>
    <w:rsid w:val="004B4A7B"/>
    <w:rsid w:val="004B7476"/>
    <w:rsid w:val="004B7959"/>
    <w:rsid w:val="004C1A40"/>
    <w:rsid w:val="004C2FD2"/>
    <w:rsid w:val="004C727B"/>
    <w:rsid w:val="004E370D"/>
    <w:rsid w:val="004E5D40"/>
    <w:rsid w:val="004F0FB0"/>
    <w:rsid w:val="004F2A33"/>
    <w:rsid w:val="005014AB"/>
    <w:rsid w:val="00501911"/>
    <w:rsid w:val="0050302E"/>
    <w:rsid w:val="00504B93"/>
    <w:rsid w:val="005062B1"/>
    <w:rsid w:val="005108AD"/>
    <w:rsid w:val="00512384"/>
    <w:rsid w:val="0051298F"/>
    <w:rsid w:val="00512E4E"/>
    <w:rsid w:val="00513336"/>
    <w:rsid w:val="00515AA7"/>
    <w:rsid w:val="005201B1"/>
    <w:rsid w:val="005202D2"/>
    <w:rsid w:val="00523107"/>
    <w:rsid w:val="0052770F"/>
    <w:rsid w:val="00532747"/>
    <w:rsid w:val="00532CC5"/>
    <w:rsid w:val="00534A0A"/>
    <w:rsid w:val="00541079"/>
    <w:rsid w:val="00551166"/>
    <w:rsid w:val="00554FC0"/>
    <w:rsid w:val="005559D8"/>
    <w:rsid w:val="00556A75"/>
    <w:rsid w:val="00556EF9"/>
    <w:rsid w:val="00557118"/>
    <w:rsid w:val="00563210"/>
    <w:rsid w:val="00564B4B"/>
    <w:rsid w:val="00564C99"/>
    <w:rsid w:val="00565310"/>
    <w:rsid w:val="0056591B"/>
    <w:rsid w:val="00567058"/>
    <w:rsid w:val="005726ED"/>
    <w:rsid w:val="00572FC9"/>
    <w:rsid w:val="00583533"/>
    <w:rsid w:val="00585094"/>
    <w:rsid w:val="00586640"/>
    <w:rsid w:val="0059228C"/>
    <w:rsid w:val="00593CCC"/>
    <w:rsid w:val="00594539"/>
    <w:rsid w:val="005953B1"/>
    <w:rsid w:val="00595B16"/>
    <w:rsid w:val="00596D9B"/>
    <w:rsid w:val="005A088A"/>
    <w:rsid w:val="005A1945"/>
    <w:rsid w:val="005B091A"/>
    <w:rsid w:val="005B1596"/>
    <w:rsid w:val="005B5883"/>
    <w:rsid w:val="005B6495"/>
    <w:rsid w:val="005B7BB0"/>
    <w:rsid w:val="005D20DB"/>
    <w:rsid w:val="005D23DD"/>
    <w:rsid w:val="005D50E0"/>
    <w:rsid w:val="005D6651"/>
    <w:rsid w:val="005D720E"/>
    <w:rsid w:val="005D78A6"/>
    <w:rsid w:val="005E15D2"/>
    <w:rsid w:val="005E42E3"/>
    <w:rsid w:val="005E5B14"/>
    <w:rsid w:val="005E7BF1"/>
    <w:rsid w:val="005F02FD"/>
    <w:rsid w:val="005F1C17"/>
    <w:rsid w:val="005F4100"/>
    <w:rsid w:val="005F4AA3"/>
    <w:rsid w:val="005F4C53"/>
    <w:rsid w:val="005F51B9"/>
    <w:rsid w:val="0060244E"/>
    <w:rsid w:val="00611050"/>
    <w:rsid w:val="006250D6"/>
    <w:rsid w:val="0062780D"/>
    <w:rsid w:val="00630EEA"/>
    <w:rsid w:val="0063114A"/>
    <w:rsid w:val="006339FC"/>
    <w:rsid w:val="00634163"/>
    <w:rsid w:val="00634A33"/>
    <w:rsid w:val="00642A3C"/>
    <w:rsid w:val="00650BE9"/>
    <w:rsid w:val="0065602F"/>
    <w:rsid w:val="00656F67"/>
    <w:rsid w:val="00664207"/>
    <w:rsid w:val="006738CD"/>
    <w:rsid w:val="006743C8"/>
    <w:rsid w:val="0067565F"/>
    <w:rsid w:val="006829AF"/>
    <w:rsid w:val="00686F8A"/>
    <w:rsid w:val="00693BE9"/>
    <w:rsid w:val="00693E4B"/>
    <w:rsid w:val="00696A9B"/>
    <w:rsid w:val="00697157"/>
    <w:rsid w:val="00697A11"/>
    <w:rsid w:val="006A0ABB"/>
    <w:rsid w:val="006A7AAA"/>
    <w:rsid w:val="006B3A50"/>
    <w:rsid w:val="006B484F"/>
    <w:rsid w:val="006B49C2"/>
    <w:rsid w:val="006C5505"/>
    <w:rsid w:val="006D24C1"/>
    <w:rsid w:val="006E47F6"/>
    <w:rsid w:val="006F0F07"/>
    <w:rsid w:val="00700CCC"/>
    <w:rsid w:val="00701044"/>
    <w:rsid w:val="007050BE"/>
    <w:rsid w:val="00705C7F"/>
    <w:rsid w:val="00705CB2"/>
    <w:rsid w:val="00705E07"/>
    <w:rsid w:val="00705F85"/>
    <w:rsid w:val="00711122"/>
    <w:rsid w:val="00711AF1"/>
    <w:rsid w:val="00713A54"/>
    <w:rsid w:val="007169ED"/>
    <w:rsid w:val="00716FAF"/>
    <w:rsid w:val="00717C00"/>
    <w:rsid w:val="00724C03"/>
    <w:rsid w:val="00724DD2"/>
    <w:rsid w:val="007260F5"/>
    <w:rsid w:val="00732CF3"/>
    <w:rsid w:val="007341DE"/>
    <w:rsid w:val="00735C34"/>
    <w:rsid w:val="007546C0"/>
    <w:rsid w:val="0077045F"/>
    <w:rsid w:val="007750D0"/>
    <w:rsid w:val="00776CCF"/>
    <w:rsid w:val="00781FA8"/>
    <w:rsid w:val="00783553"/>
    <w:rsid w:val="00787F10"/>
    <w:rsid w:val="00793345"/>
    <w:rsid w:val="00794E37"/>
    <w:rsid w:val="00796661"/>
    <w:rsid w:val="007A1F35"/>
    <w:rsid w:val="007A1FAE"/>
    <w:rsid w:val="007A484B"/>
    <w:rsid w:val="007A5005"/>
    <w:rsid w:val="007A566B"/>
    <w:rsid w:val="007A61A7"/>
    <w:rsid w:val="007A7A9E"/>
    <w:rsid w:val="007A7B4F"/>
    <w:rsid w:val="007B08F2"/>
    <w:rsid w:val="007C1ED1"/>
    <w:rsid w:val="007C5134"/>
    <w:rsid w:val="007D1548"/>
    <w:rsid w:val="007D2D89"/>
    <w:rsid w:val="007D5378"/>
    <w:rsid w:val="007D60C3"/>
    <w:rsid w:val="007E009E"/>
    <w:rsid w:val="007E2486"/>
    <w:rsid w:val="007E3F91"/>
    <w:rsid w:val="007E4FBF"/>
    <w:rsid w:val="007E6F3F"/>
    <w:rsid w:val="007F0706"/>
    <w:rsid w:val="007F123A"/>
    <w:rsid w:val="007F2629"/>
    <w:rsid w:val="007F2BBE"/>
    <w:rsid w:val="007F45E2"/>
    <w:rsid w:val="00800CC3"/>
    <w:rsid w:val="0080713B"/>
    <w:rsid w:val="00813073"/>
    <w:rsid w:val="008160F0"/>
    <w:rsid w:val="00816D53"/>
    <w:rsid w:val="00822612"/>
    <w:rsid w:val="00824CE2"/>
    <w:rsid w:val="00824FB7"/>
    <w:rsid w:val="008261F8"/>
    <w:rsid w:val="008329C5"/>
    <w:rsid w:val="008341F3"/>
    <w:rsid w:val="00835037"/>
    <w:rsid w:val="008410A1"/>
    <w:rsid w:val="008441CF"/>
    <w:rsid w:val="00844846"/>
    <w:rsid w:val="008460D7"/>
    <w:rsid w:val="00847385"/>
    <w:rsid w:val="00847E0B"/>
    <w:rsid w:val="008545C8"/>
    <w:rsid w:val="008570F4"/>
    <w:rsid w:val="0086005E"/>
    <w:rsid w:val="00865B83"/>
    <w:rsid w:val="008672DA"/>
    <w:rsid w:val="0087342A"/>
    <w:rsid w:val="008834EA"/>
    <w:rsid w:val="00884B1B"/>
    <w:rsid w:val="00885060"/>
    <w:rsid w:val="00891945"/>
    <w:rsid w:val="00893B27"/>
    <w:rsid w:val="008B1664"/>
    <w:rsid w:val="008C01F0"/>
    <w:rsid w:val="008C301A"/>
    <w:rsid w:val="008C302D"/>
    <w:rsid w:val="008C30FC"/>
    <w:rsid w:val="008C37BB"/>
    <w:rsid w:val="008C39FB"/>
    <w:rsid w:val="008C4505"/>
    <w:rsid w:val="008D166F"/>
    <w:rsid w:val="008D3B9F"/>
    <w:rsid w:val="008D62CA"/>
    <w:rsid w:val="008E0D7E"/>
    <w:rsid w:val="008E1134"/>
    <w:rsid w:val="008E2B6F"/>
    <w:rsid w:val="008E53E2"/>
    <w:rsid w:val="008E58D4"/>
    <w:rsid w:val="008E6C6F"/>
    <w:rsid w:val="008F06C3"/>
    <w:rsid w:val="008F1B4E"/>
    <w:rsid w:val="008F3084"/>
    <w:rsid w:val="008F45FC"/>
    <w:rsid w:val="008F6CFE"/>
    <w:rsid w:val="008F6D88"/>
    <w:rsid w:val="008F6F79"/>
    <w:rsid w:val="00901C87"/>
    <w:rsid w:val="00902490"/>
    <w:rsid w:val="00906078"/>
    <w:rsid w:val="009126DC"/>
    <w:rsid w:val="00912E01"/>
    <w:rsid w:val="009143D9"/>
    <w:rsid w:val="00915B03"/>
    <w:rsid w:val="0091654F"/>
    <w:rsid w:val="00917988"/>
    <w:rsid w:val="00926E0D"/>
    <w:rsid w:val="00932BEA"/>
    <w:rsid w:val="00933FCE"/>
    <w:rsid w:val="009345C8"/>
    <w:rsid w:val="00934B35"/>
    <w:rsid w:val="00937766"/>
    <w:rsid w:val="00946836"/>
    <w:rsid w:val="00946A8C"/>
    <w:rsid w:val="00951F7A"/>
    <w:rsid w:val="0095574B"/>
    <w:rsid w:val="00957803"/>
    <w:rsid w:val="009644AE"/>
    <w:rsid w:val="00964CB9"/>
    <w:rsid w:val="0097101C"/>
    <w:rsid w:val="00971727"/>
    <w:rsid w:val="00981B45"/>
    <w:rsid w:val="00984BA1"/>
    <w:rsid w:val="00985B5A"/>
    <w:rsid w:val="009863CF"/>
    <w:rsid w:val="009A3D15"/>
    <w:rsid w:val="009A469C"/>
    <w:rsid w:val="009A494A"/>
    <w:rsid w:val="009A6BC4"/>
    <w:rsid w:val="009B1049"/>
    <w:rsid w:val="009B3B3A"/>
    <w:rsid w:val="009B610D"/>
    <w:rsid w:val="009C430F"/>
    <w:rsid w:val="009C54B5"/>
    <w:rsid w:val="009D225E"/>
    <w:rsid w:val="009D5E7F"/>
    <w:rsid w:val="009E7DDB"/>
    <w:rsid w:val="009F36CF"/>
    <w:rsid w:val="009F473A"/>
    <w:rsid w:val="009F672D"/>
    <w:rsid w:val="009F78DE"/>
    <w:rsid w:val="00A156DA"/>
    <w:rsid w:val="00A15E71"/>
    <w:rsid w:val="00A225B6"/>
    <w:rsid w:val="00A2571E"/>
    <w:rsid w:val="00A273A7"/>
    <w:rsid w:val="00A35B4D"/>
    <w:rsid w:val="00A36488"/>
    <w:rsid w:val="00A44021"/>
    <w:rsid w:val="00A507D8"/>
    <w:rsid w:val="00A53E9F"/>
    <w:rsid w:val="00A56789"/>
    <w:rsid w:val="00A60F48"/>
    <w:rsid w:val="00A67F03"/>
    <w:rsid w:val="00A73DBD"/>
    <w:rsid w:val="00A80033"/>
    <w:rsid w:val="00A808B3"/>
    <w:rsid w:val="00A8560D"/>
    <w:rsid w:val="00A913F7"/>
    <w:rsid w:val="00A93C1E"/>
    <w:rsid w:val="00A94973"/>
    <w:rsid w:val="00A96CA1"/>
    <w:rsid w:val="00AB54B0"/>
    <w:rsid w:val="00AB5A4F"/>
    <w:rsid w:val="00AB5C3F"/>
    <w:rsid w:val="00AC3EC7"/>
    <w:rsid w:val="00AC7086"/>
    <w:rsid w:val="00AD5257"/>
    <w:rsid w:val="00AD5FE3"/>
    <w:rsid w:val="00AD71B7"/>
    <w:rsid w:val="00AE154A"/>
    <w:rsid w:val="00AE2900"/>
    <w:rsid w:val="00AE35A6"/>
    <w:rsid w:val="00AF0D80"/>
    <w:rsid w:val="00AF1E53"/>
    <w:rsid w:val="00AF6705"/>
    <w:rsid w:val="00B027D7"/>
    <w:rsid w:val="00B06FCE"/>
    <w:rsid w:val="00B1092D"/>
    <w:rsid w:val="00B127E3"/>
    <w:rsid w:val="00B15D10"/>
    <w:rsid w:val="00B16AA1"/>
    <w:rsid w:val="00B2019B"/>
    <w:rsid w:val="00B24788"/>
    <w:rsid w:val="00B2793F"/>
    <w:rsid w:val="00B30755"/>
    <w:rsid w:val="00B30EC4"/>
    <w:rsid w:val="00B37294"/>
    <w:rsid w:val="00B372A2"/>
    <w:rsid w:val="00B417D5"/>
    <w:rsid w:val="00B461BB"/>
    <w:rsid w:val="00B4777F"/>
    <w:rsid w:val="00B50ABE"/>
    <w:rsid w:val="00B50FE0"/>
    <w:rsid w:val="00B52AEB"/>
    <w:rsid w:val="00B55900"/>
    <w:rsid w:val="00B6459C"/>
    <w:rsid w:val="00B67B3D"/>
    <w:rsid w:val="00B67F55"/>
    <w:rsid w:val="00B708E9"/>
    <w:rsid w:val="00B7109A"/>
    <w:rsid w:val="00B80612"/>
    <w:rsid w:val="00B82FE7"/>
    <w:rsid w:val="00B830B2"/>
    <w:rsid w:val="00B839A5"/>
    <w:rsid w:val="00B83DBB"/>
    <w:rsid w:val="00B866F1"/>
    <w:rsid w:val="00B921F7"/>
    <w:rsid w:val="00B92A54"/>
    <w:rsid w:val="00B9308A"/>
    <w:rsid w:val="00B94BB4"/>
    <w:rsid w:val="00B954BA"/>
    <w:rsid w:val="00B96BFF"/>
    <w:rsid w:val="00B97F52"/>
    <w:rsid w:val="00BA08C3"/>
    <w:rsid w:val="00BA4D2C"/>
    <w:rsid w:val="00BA6A79"/>
    <w:rsid w:val="00BB01C0"/>
    <w:rsid w:val="00BB2CBA"/>
    <w:rsid w:val="00BB33DB"/>
    <w:rsid w:val="00BB393D"/>
    <w:rsid w:val="00BB3E16"/>
    <w:rsid w:val="00BB47BA"/>
    <w:rsid w:val="00BB5642"/>
    <w:rsid w:val="00BC17EA"/>
    <w:rsid w:val="00BC1B33"/>
    <w:rsid w:val="00BC334F"/>
    <w:rsid w:val="00BC39C7"/>
    <w:rsid w:val="00BD0B99"/>
    <w:rsid w:val="00BE0C20"/>
    <w:rsid w:val="00BE3695"/>
    <w:rsid w:val="00BE49F9"/>
    <w:rsid w:val="00BE616C"/>
    <w:rsid w:val="00BE70B4"/>
    <w:rsid w:val="00BF1D3B"/>
    <w:rsid w:val="00BF278D"/>
    <w:rsid w:val="00BF4000"/>
    <w:rsid w:val="00BF7BC4"/>
    <w:rsid w:val="00C02AAF"/>
    <w:rsid w:val="00C02D5F"/>
    <w:rsid w:val="00C02F30"/>
    <w:rsid w:val="00C0555E"/>
    <w:rsid w:val="00C0574D"/>
    <w:rsid w:val="00C059FC"/>
    <w:rsid w:val="00C06E8D"/>
    <w:rsid w:val="00C12043"/>
    <w:rsid w:val="00C16F13"/>
    <w:rsid w:val="00C210CA"/>
    <w:rsid w:val="00C217D1"/>
    <w:rsid w:val="00C21835"/>
    <w:rsid w:val="00C219E0"/>
    <w:rsid w:val="00C23D1A"/>
    <w:rsid w:val="00C24AD6"/>
    <w:rsid w:val="00C275CA"/>
    <w:rsid w:val="00C31631"/>
    <w:rsid w:val="00C31EEA"/>
    <w:rsid w:val="00C32241"/>
    <w:rsid w:val="00C41198"/>
    <w:rsid w:val="00C429C3"/>
    <w:rsid w:val="00C45A71"/>
    <w:rsid w:val="00C466E3"/>
    <w:rsid w:val="00C54945"/>
    <w:rsid w:val="00C55E99"/>
    <w:rsid w:val="00C576FD"/>
    <w:rsid w:val="00C63148"/>
    <w:rsid w:val="00C6372C"/>
    <w:rsid w:val="00C64774"/>
    <w:rsid w:val="00C6626F"/>
    <w:rsid w:val="00C73395"/>
    <w:rsid w:val="00C805F9"/>
    <w:rsid w:val="00C80D98"/>
    <w:rsid w:val="00C83C5C"/>
    <w:rsid w:val="00C8491A"/>
    <w:rsid w:val="00C84E25"/>
    <w:rsid w:val="00C90733"/>
    <w:rsid w:val="00C90EE1"/>
    <w:rsid w:val="00C92926"/>
    <w:rsid w:val="00C96124"/>
    <w:rsid w:val="00C97C61"/>
    <w:rsid w:val="00CA23BD"/>
    <w:rsid w:val="00CA3FC1"/>
    <w:rsid w:val="00CA75D2"/>
    <w:rsid w:val="00CA7F71"/>
    <w:rsid w:val="00CB018B"/>
    <w:rsid w:val="00CB369F"/>
    <w:rsid w:val="00CB3B42"/>
    <w:rsid w:val="00CB5E28"/>
    <w:rsid w:val="00CC5085"/>
    <w:rsid w:val="00CC7D6B"/>
    <w:rsid w:val="00CD0D75"/>
    <w:rsid w:val="00CD432A"/>
    <w:rsid w:val="00CD56D8"/>
    <w:rsid w:val="00CD6246"/>
    <w:rsid w:val="00CE0083"/>
    <w:rsid w:val="00CE16C7"/>
    <w:rsid w:val="00CE2531"/>
    <w:rsid w:val="00CE60BA"/>
    <w:rsid w:val="00CE6CCC"/>
    <w:rsid w:val="00CE74D8"/>
    <w:rsid w:val="00CF1DE9"/>
    <w:rsid w:val="00D00486"/>
    <w:rsid w:val="00D01C7D"/>
    <w:rsid w:val="00D024D5"/>
    <w:rsid w:val="00D02D24"/>
    <w:rsid w:val="00D0304E"/>
    <w:rsid w:val="00D22890"/>
    <w:rsid w:val="00D2371A"/>
    <w:rsid w:val="00D24FF3"/>
    <w:rsid w:val="00D26D41"/>
    <w:rsid w:val="00D309A6"/>
    <w:rsid w:val="00D3246D"/>
    <w:rsid w:val="00D36C57"/>
    <w:rsid w:val="00D37234"/>
    <w:rsid w:val="00D37271"/>
    <w:rsid w:val="00D45F9E"/>
    <w:rsid w:val="00D5049F"/>
    <w:rsid w:val="00D51367"/>
    <w:rsid w:val="00D541EA"/>
    <w:rsid w:val="00D56101"/>
    <w:rsid w:val="00D57C4C"/>
    <w:rsid w:val="00D66E77"/>
    <w:rsid w:val="00D66FAF"/>
    <w:rsid w:val="00D77941"/>
    <w:rsid w:val="00D80EAB"/>
    <w:rsid w:val="00D83461"/>
    <w:rsid w:val="00D83F67"/>
    <w:rsid w:val="00D843D0"/>
    <w:rsid w:val="00D858B7"/>
    <w:rsid w:val="00D86624"/>
    <w:rsid w:val="00D908ED"/>
    <w:rsid w:val="00D936EF"/>
    <w:rsid w:val="00DA2DE4"/>
    <w:rsid w:val="00DA39C4"/>
    <w:rsid w:val="00DA455F"/>
    <w:rsid w:val="00DA6394"/>
    <w:rsid w:val="00DA7ECB"/>
    <w:rsid w:val="00DB1EFF"/>
    <w:rsid w:val="00DB343D"/>
    <w:rsid w:val="00DB4D95"/>
    <w:rsid w:val="00DB6722"/>
    <w:rsid w:val="00DD24CE"/>
    <w:rsid w:val="00DD3E5C"/>
    <w:rsid w:val="00DD5EBE"/>
    <w:rsid w:val="00DD7F10"/>
    <w:rsid w:val="00DE0D4D"/>
    <w:rsid w:val="00DE17FC"/>
    <w:rsid w:val="00DE3CFC"/>
    <w:rsid w:val="00DE5AD1"/>
    <w:rsid w:val="00DE6D91"/>
    <w:rsid w:val="00DF0952"/>
    <w:rsid w:val="00DF6533"/>
    <w:rsid w:val="00E0039E"/>
    <w:rsid w:val="00E0154E"/>
    <w:rsid w:val="00E03072"/>
    <w:rsid w:val="00E03145"/>
    <w:rsid w:val="00E07EF8"/>
    <w:rsid w:val="00E126EE"/>
    <w:rsid w:val="00E142C4"/>
    <w:rsid w:val="00E17C55"/>
    <w:rsid w:val="00E21BB2"/>
    <w:rsid w:val="00E21D45"/>
    <w:rsid w:val="00E221AB"/>
    <w:rsid w:val="00E24380"/>
    <w:rsid w:val="00E34E67"/>
    <w:rsid w:val="00E374D4"/>
    <w:rsid w:val="00E40160"/>
    <w:rsid w:val="00E41498"/>
    <w:rsid w:val="00E4246F"/>
    <w:rsid w:val="00E5066E"/>
    <w:rsid w:val="00E525DB"/>
    <w:rsid w:val="00E56EF7"/>
    <w:rsid w:val="00E631F3"/>
    <w:rsid w:val="00E63BD8"/>
    <w:rsid w:val="00E670A6"/>
    <w:rsid w:val="00E703C3"/>
    <w:rsid w:val="00E8355C"/>
    <w:rsid w:val="00E84230"/>
    <w:rsid w:val="00E84F5B"/>
    <w:rsid w:val="00E862D9"/>
    <w:rsid w:val="00E86ED9"/>
    <w:rsid w:val="00E92DE7"/>
    <w:rsid w:val="00E9523A"/>
    <w:rsid w:val="00E96168"/>
    <w:rsid w:val="00EA034B"/>
    <w:rsid w:val="00EA3135"/>
    <w:rsid w:val="00EA4EF2"/>
    <w:rsid w:val="00EA68DC"/>
    <w:rsid w:val="00EB3BE6"/>
    <w:rsid w:val="00EB7A33"/>
    <w:rsid w:val="00ED128D"/>
    <w:rsid w:val="00ED2FF5"/>
    <w:rsid w:val="00ED33BF"/>
    <w:rsid w:val="00ED517C"/>
    <w:rsid w:val="00ED53CD"/>
    <w:rsid w:val="00EE1302"/>
    <w:rsid w:val="00EE299B"/>
    <w:rsid w:val="00EF1ABC"/>
    <w:rsid w:val="00EF280D"/>
    <w:rsid w:val="00EF3732"/>
    <w:rsid w:val="00EF6F08"/>
    <w:rsid w:val="00EF7046"/>
    <w:rsid w:val="00F05A8D"/>
    <w:rsid w:val="00F066C8"/>
    <w:rsid w:val="00F0725F"/>
    <w:rsid w:val="00F07466"/>
    <w:rsid w:val="00F1078C"/>
    <w:rsid w:val="00F10E74"/>
    <w:rsid w:val="00F12D16"/>
    <w:rsid w:val="00F148EB"/>
    <w:rsid w:val="00F1527A"/>
    <w:rsid w:val="00F16260"/>
    <w:rsid w:val="00F17CF9"/>
    <w:rsid w:val="00F20AD1"/>
    <w:rsid w:val="00F2268B"/>
    <w:rsid w:val="00F241EC"/>
    <w:rsid w:val="00F272A0"/>
    <w:rsid w:val="00F353DE"/>
    <w:rsid w:val="00F41610"/>
    <w:rsid w:val="00F429A0"/>
    <w:rsid w:val="00F44A23"/>
    <w:rsid w:val="00F53C95"/>
    <w:rsid w:val="00F53E5D"/>
    <w:rsid w:val="00F71823"/>
    <w:rsid w:val="00F726B1"/>
    <w:rsid w:val="00F737A3"/>
    <w:rsid w:val="00F748DC"/>
    <w:rsid w:val="00F762CF"/>
    <w:rsid w:val="00F83FE3"/>
    <w:rsid w:val="00F85EB0"/>
    <w:rsid w:val="00F90B00"/>
    <w:rsid w:val="00F90C67"/>
    <w:rsid w:val="00F94AA4"/>
    <w:rsid w:val="00F95ED5"/>
    <w:rsid w:val="00FA4611"/>
    <w:rsid w:val="00FA6AC2"/>
    <w:rsid w:val="00FB6266"/>
    <w:rsid w:val="00FC2BC7"/>
    <w:rsid w:val="00FC521B"/>
    <w:rsid w:val="00FD6059"/>
    <w:rsid w:val="00FE287F"/>
    <w:rsid w:val="00FE41B8"/>
    <w:rsid w:val="00FE483A"/>
    <w:rsid w:val="00FE75C7"/>
    <w:rsid w:val="00FF48E3"/>
    <w:rsid w:val="00FF52B2"/>
    <w:rsid w:val="00FF52B5"/>
    <w:rsid w:val="00FF6C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DD7122-233B-4DF5-8E22-39B36C15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25DB"/>
    <w:rPr>
      <w:sz w:val="24"/>
      <w:szCs w:val="24"/>
    </w:rPr>
  </w:style>
  <w:style w:type="paragraph" w:styleId="Cmsor3">
    <w:name w:val="heading 3"/>
    <w:basedOn w:val="Norml"/>
    <w:next w:val="Norml"/>
    <w:link w:val="Cmsor3Char"/>
    <w:uiPriority w:val="99"/>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8E188C"/>
    <w:rPr>
      <w:rFonts w:asciiTheme="majorHAnsi" w:eastAsiaTheme="majorEastAsia" w:hAnsiTheme="majorHAnsi" w:cstheme="majorBidi"/>
      <w:b/>
      <w:bCs/>
      <w:sz w:val="26"/>
      <w:szCs w:val="26"/>
    </w:rPr>
  </w:style>
  <w:style w:type="paragraph" w:styleId="lfej">
    <w:name w:val="header"/>
    <w:basedOn w:val="Norml"/>
    <w:link w:val="lfejChar"/>
    <w:uiPriority w:val="99"/>
    <w:rsid w:val="00D00486"/>
    <w:pPr>
      <w:tabs>
        <w:tab w:val="center" w:pos="4536"/>
        <w:tab w:val="right" w:pos="9072"/>
      </w:tabs>
    </w:pPr>
  </w:style>
  <w:style w:type="character" w:customStyle="1" w:styleId="lfejChar">
    <w:name w:val="Élőfej Char"/>
    <w:basedOn w:val="Bekezdsalapbettpusa"/>
    <w:link w:val="lfej"/>
    <w:uiPriority w:val="99"/>
    <w:locked/>
    <w:rsid w:val="00D00486"/>
    <w:rPr>
      <w:sz w:val="24"/>
    </w:rPr>
  </w:style>
  <w:style w:type="paragraph" w:styleId="llb">
    <w:name w:val="footer"/>
    <w:basedOn w:val="Norml"/>
    <w:link w:val="llbChar"/>
    <w:uiPriority w:val="99"/>
    <w:rsid w:val="00D00486"/>
    <w:pPr>
      <w:tabs>
        <w:tab w:val="center" w:pos="4536"/>
        <w:tab w:val="right" w:pos="9072"/>
      </w:tabs>
    </w:pPr>
  </w:style>
  <w:style w:type="character" w:customStyle="1" w:styleId="llbChar">
    <w:name w:val="Élőláb Char"/>
    <w:basedOn w:val="Bekezdsalapbettpusa"/>
    <w:link w:val="llb"/>
    <w:uiPriority w:val="99"/>
    <w:locked/>
    <w:rsid w:val="00D00486"/>
    <w:rPr>
      <w:sz w:val="24"/>
    </w:rPr>
  </w:style>
  <w:style w:type="character" w:styleId="Kiemels2">
    <w:name w:val="Strong"/>
    <w:basedOn w:val="Bekezdsalapbettpusa"/>
    <w:uiPriority w:val="99"/>
    <w:qFormat/>
    <w:rsid w:val="002019CD"/>
    <w:rPr>
      <w:rFonts w:cs="Times New Roman"/>
      <w:b/>
    </w:rPr>
  </w:style>
  <w:style w:type="paragraph" w:customStyle="1" w:styleId="Char1">
    <w:name w:val="Char1"/>
    <w:basedOn w:val="Norml"/>
    <w:uiPriority w:val="99"/>
    <w:rsid w:val="00557118"/>
    <w:pPr>
      <w:spacing w:after="160" w:line="240" w:lineRule="exact"/>
    </w:pPr>
    <w:rPr>
      <w:rFonts w:ascii="Verdana" w:hAnsi="Verdana"/>
      <w:sz w:val="20"/>
      <w:szCs w:val="20"/>
      <w:lang w:val="en-US" w:eastAsia="en-US"/>
    </w:rPr>
  </w:style>
  <w:style w:type="paragraph" w:styleId="Szvegtrzs3">
    <w:name w:val="Body Text 3"/>
    <w:basedOn w:val="Norml"/>
    <w:link w:val="Szvegtrzs3Char"/>
    <w:uiPriority w:val="99"/>
    <w:rsid w:val="00816D53"/>
    <w:pPr>
      <w:spacing w:line="360" w:lineRule="auto"/>
      <w:jc w:val="both"/>
    </w:pPr>
    <w:rPr>
      <w:szCs w:val="20"/>
    </w:rPr>
  </w:style>
  <w:style w:type="character" w:customStyle="1" w:styleId="Szvegtrzs3Char">
    <w:name w:val="Szövegtörzs 3 Char"/>
    <w:basedOn w:val="Bekezdsalapbettpusa"/>
    <w:link w:val="Szvegtrzs3"/>
    <w:uiPriority w:val="99"/>
    <w:semiHidden/>
    <w:rsid w:val="008E188C"/>
    <w:rPr>
      <w:sz w:val="16"/>
      <w:szCs w:val="16"/>
    </w:rPr>
  </w:style>
  <w:style w:type="paragraph" w:customStyle="1" w:styleId="WW-Csakszveg">
    <w:name w:val="WW-Csak szöveg"/>
    <w:basedOn w:val="Norml"/>
    <w:uiPriority w:val="99"/>
    <w:rsid w:val="00816D53"/>
    <w:pPr>
      <w:widowControl w:val="0"/>
      <w:suppressAutoHyphens/>
    </w:pPr>
    <w:rPr>
      <w:rFonts w:ascii="Courier New" w:hAnsi="Courier New"/>
      <w:color w:val="000000"/>
      <w:sz w:val="20"/>
      <w:szCs w:val="20"/>
    </w:rPr>
  </w:style>
  <w:style w:type="paragraph" w:styleId="Cm">
    <w:name w:val="Title"/>
    <w:basedOn w:val="Norml"/>
    <w:link w:val="CmChar"/>
    <w:uiPriority w:val="99"/>
    <w:qFormat/>
    <w:rsid w:val="00816D53"/>
    <w:pPr>
      <w:widowControl w:val="0"/>
      <w:suppressAutoHyphens/>
      <w:jc w:val="center"/>
    </w:pPr>
    <w:rPr>
      <w:rFonts w:ascii="Thorndale" w:hAnsi="Thorndale"/>
      <w:b/>
      <w:color w:val="000000"/>
      <w:szCs w:val="20"/>
    </w:rPr>
  </w:style>
  <w:style w:type="character" w:customStyle="1" w:styleId="CmChar">
    <w:name w:val="Cím Char"/>
    <w:basedOn w:val="Bekezdsalapbettpusa"/>
    <w:link w:val="Cm"/>
    <w:uiPriority w:val="10"/>
    <w:rsid w:val="008E188C"/>
    <w:rPr>
      <w:rFonts w:asciiTheme="majorHAnsi" w:eastAsiaTheme="majorEastAsia" w:hAnsiTheme="majorHAnsi" w:cstheme="majorBidi"/>
      <w:b/>
      <w:bCs/>
      <w:kern w:val="28"/>
      <w:sz w:val="32"/>
      <w:szCs w:val="32"/>
    </w:rPr>
  </w:style>
  <w:style w:type="paragraph" w:styleId="Alcm">
    <w:name w:val="Subtitle"/>
    <w:basedOn w:val="Norml"/>
    <w:link w:val="AlcmChar"/>
    <w:uiPriority w:val="99"/>
    <w:qFormat/>
    <w:rsid w:val="00816D53"/>
    <w:pPr>
      <w:spacing w:line="360" w:lineRule="auto"/>
    </w:pPr>
    <w:rPr>
      <w:b/>
      <w:szCs w:val="20"/>
      <w:u w:val="single"/>
    </w:rPr>
  </w:style>
  <w:style w:type="character" w:customStyle="1" w:styleId="AlcmChar">
    <w:name w:val="Alcím Char"/>
    <w:basedOn w:val="Bekezdsalapbettpusa"/>
    <w:link w:val="Alcm"/>
    <w:uiPriority w:val="11"/>
    <w:rsid w:val="008E188C"/>
    <w:rPr>
      <w:rFonts w:asciiTheme="majorHAnsi" w:eastAsiaTheme="majorEastAsia" w:hAnsiTheme="majorHAnsi" w:cstheme="majorBidi"/>
      <w:sz w:val="24"/>
      <w:szCs w:val="24"/>
    </w:rPr>
  </w:style>
  <w:style w:type="paragraph" w:customStyle="1" w:styleId="OkeanBehuzas">
    <w:name w:val="Okean_Behuzas"/>
    <w:basedOn w:val="Szvegtrzs3"/>
    <w:uiPriority w:val="99"/>
    <w:rsid w:val="00816D53"/>
    <w:pPr>
      <w:spacing w:after="60" w:line="360" w:lineRule="exact"/>
      <w:ind w:left="567"/>
    </w:pPr>
    <w:rPr>
      <w:rFonts w:ascii="Arial" w:hAnsi="Arial" w:cs="Arial"/>
      <w:sz w:val="22"/>
      <w:szCs w:val="24"/>
    </w:rPr>
  </w:style>
  <w:style w:type="table" w:styleId="Rcsostblzat">
    <w:name w:val="Table Grid"/>
    <w:basedOn w:val="Normltblzat"/>
    <w:uiPriority w:val="99"/>
    <w:rsid w:val="008600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C6626F"/>
    <w:rPr>
      <w:rFonts w:cs="Times New Roman"/>
      <w:color w:val="0000FF"/>
      <w:u w:val="single"/>
    </w:rPr>
  </w:style>
  <w:style w:type="character" w:styleId="Kiemels">
    <w:name w:val="Emphasis"/>
    <w:basedOn w:val="Bekezdsalapbettpusa"/>
    <w:uiPriority w:val="99"/>
    <w:qFormat/>
    <w:rsid w:val="00C6626F"/>
    <w:rPr>
      <w:rFonts w:cs="Times New Roman"/>
      <w:i/>
    </w:rPr>
  </w:style>
  <w:style w:type="character" w:customStyle="1" w:styleId="apple-converted-space">
    <w:name w:val="apple-converted-space"/>
    <w:basedOn w:val="Bekezdsalapbettpusa"/>
    <w:uiPriority w:val="99"/>
    <w:rsid w:val="00C6626F"/>
    <w:rPr>
      <w:rFonts w:cs="Times New Roman"/>
    </w:rPr>
  </w:style>
  <w:style w:type="paragraph" w:customStyle="1" w:styleId="Char11">
    <w:name w:val="Char11"/>
    <w:basedOn w:val="Norml"/>
    <w:next w:val="Norml"/>
    <w:uiPriority w:val="99"/>
    <w:rsid w:val="00B37294"/>
    <w:pPr>
      <w:spacing w:after="160" w:line="240" w:lineRule="exact"/>
    </w:pPr>
    <w:rPr>
      <w:sz w:val="20"/>
      <w:szCs w:val="20"/>
      <w:lang w:val="de-DE"/>
    </w:rPr>
  </w:style>
  <w:style w:type="paragraph" w:customStyle="1" w:styleId="Listaszerbekezds1">
    <w:name w:val="Listaszerű bekezdés1"/>
    <w:basedOn w:val="Norml"/>
    <w:uiPriority w:val="99"/>
    <w:rsid w:val="00E5066E"/>
    <w:pPr>
      <w:spacing w:after="200" w:line="276" w:lineRule="auto"/>
      <w:ind w:left="720"/>
    </w:pPr>
    <w:rPr>
      <w:rFonts w:ascii="Calibri" w:hAnsi="Calibri" w:cs="Calibri"/>
      <w:sz w:val="22"/>
      <w:szCs w:val="22"/>
      <w:lang w:eastAsia="en-US"/>
    </w:rPr>
  </w:style>
  <w:style w:type="paragraph" w:customStyle="1" w:styleId="Default">
    <w:name w:val="Default"/>
    <w:uiPriority w:val="99"/>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rsid w:val="00F95ED5"/>
    <w:pPr>
      <w:spacing w:before="100" w:beforeAutospacing="1" w:after="100" w:afterAutospacing="1"/>
    </w:pPr>
  </w:style>
  <w:style w:type="paragraph" w:styleId="Listaszerbekezds">
    <w:name w:val="List Paragraph"/>
    <w:basedOn w:val="Norml"/>
    <w:uiPriority w:val="99"/>
    <w:qFormat/>
    <w:rsid w:val="00693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8240">
      <w:marLeft w:val="0"/>
      <w:marRight w:val="0"/>
      <w:marTop w:val="0"/>
      <w:marBottom w:val="0"/>
      <w:divBdr>
        <w:top w:val="none" w:sz="0" w:space="0" w:color="auto"/>
        <w:left w:val="none" w:sz="0" w:space="0" w:color="auto"/>
        <w:bottom w:val="none" w:sz="0" w:space="0" w:color="auto"/>
        <w:right w:val="none" w:sz="0" w:space="0" w:color="auto"/>
      </w:divBdr>
    </w:div>
    <w:div w:id="2047288241">
      <w:marLeft w:val="150"/>
      <w:marRight w:val="0"/>
      <w:marTop w:val="1500"/>
      <w:marBottom w:val="0"/>
      <w:divBdr>
        <w:top w:val="none" w:sz="0" w:space="0" w:color="auto"/>
        <w:left w:val="none" w:sz="0" w:space="0" w:color="auto"/>
        <w:bottom w:val="none" w:sz="0" w:space="0" w:color="auto"/>
        <w:right w:val="none" w:sz="0" w:space="0" w:color="auto"/>
      </w:divBdr>
      <w:divsChild>
        <w:div w:id="2047288245">
          <w:marLeft w:val="0"/>
          <w:marRight w:val="0"/>
          <w:marTop w:val="0"/>
          <w:marBottom w:val="0"/>
          <w:divBdr>
            <w:top w:val="none" w:sz="0" w:space="0" w:color="auto"/>
            <w:left w:val="none" w:sz="0" w:space="0" w:color="auto"/>
            <w:bottom w:val="none" w:sz="0" w:space="0" w:color="auto"/>
            <w:right w:val="none" w:sz="0" w:space="0" w:color="auto"/>
          </w:divBdr>
        </w:div>
      </w:divsChild>
    </w:div>
    <w:div w:id="2047288242">
      <w:marLeft w:val="0"/>
      <w:marRight w:val="0"/>
      <w:marTop w:val="0"/>
      <w:marBottom w:val="0"/>
      <w:divBdr>
        <w:top w:val="none" w:sz="0" w:space="0" w:color="auto"/>
        <w:left w:val="none" w:sz="0" w:space="0" w:color="auto"/>
        <w:bottom w:val="none" w:sz="0" w:space="0" w:color="auto"/>
        <w:right w:val="none" w:sz="0" w:space="0" w:color="auto"/>
      </w:divBdr>
    </w:div>
    <w:div w:id="2047288243">
      <w:marLeft w:val="0"/>
      <w:marRight w:val="0"/>
      <w:marTop w:val="0"/>
      <w:marBottom w:val="0"/>
      <w:divBdr>
        <w:top w:val="none" w:sz="0" w:space="0" w:color="auto"/>
        <w:left w:val="none" w:sz="0" w:space="0" w:color="auto"/>
        <w:bottom w:val="none" w:sz="0" w:space="0" w:color="auto"/>
        <w:right w:val="none" w:sz="0" w:space="0" w:color="auto"/>
      </w:divBdr>
    </w:div>
    <w:div w:id="2047288244">
      <w:marLeft w:val="0"/>
      <w:marRight w:val="0"/>
      <w:marTop w:val="0"/>
      <w:marBottom w:val="0"/>
      <w:divBdr>
        <w:top w:val="none" w:sz="0" w:space="0" w:color="auto"/>
        <w:left w:val="none" w:sz="0" w:space="0" w:color="auto"/>
        <w:bottom w:val="none" w:sz="0" w:space="0" w:color="auto"/>
        <w:right w:val="none" w:sz="0" w:space="0" w:color="auto"/>
      </w:divBdr>
    </w:div>
    <w:div w:id="2047288246">
      <w:marLeft w:val="0"/>
      <w:marRight w:val="0"/>
      <w:marTop w:val="0"/>
      <w:marBottom w:val="0"/>
      <w:divBdr>
        <w:top w:val="none" w:sz="0" w:space="0" w:color="auto"/>
        <w:left w:val="none" w:sz="0" w:space="0" w:color="auto"/>
        <w:bottom w:val="none" w:sz="0" w:space="0" w:color="auto"/>
        <w:right w:val="none" w:sz="0" w:space="0" w:color="auto"/>
      </w:divBdr>
    </w:div>
    <w:div w:id="2047288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9548</Characters>
  <Application>Microsoft Office Word</Application>
  <DocSecurity>0</DocSecurity>
  <Lines>79</Lines>
  <Paragraphs>21</Paragraphs>
  <ScaleCrop>false</ScaleCrop>
  <Company>office2003</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dc:description/>
  <cp:lastModifiedBy>titkarsag titkarsag</cp:lastModifiedBy>
  <cp:revision>3</cp:revision>
  <cp:lastPrinted>2012-01-25T11:50:00Z</cp:lastPrinted>
  <dcterms:created xsi:type="dcterms:W3CDTF">2015-02-05T07:38:00Z</dcterms:created>
  <dcterms:modified xsi:type="dcterms:W3CDTF">2015-02-05T07:38:00Z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