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069F4" w14:textId="577F081D"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6A4717">
        <w:rPr>
          <w:rFonts w:asciiTheme="majorHAnsi" w:hAnsiTheme="majorHAnsi"/>
          <w:sz w:val="22"/>
          <w:szCs w:val="22"/>
        </w:rPr>
        <w:t xml:space="preserve"> </w:t>
      </w:r>
      <w:r w:rsidR="00A94142">
        <w:rPr>
          <w:rFonts w:asciiTheme="majorHAnsi" w:hAnsiTheme="majorHAnsi"/>
          <w:sz w:val="22"/>
          <w:szCs w:val="22"/>
        </w:rPr>
        <w:t>2/1/2015.</w:t>
      </w:r>
    </w:p>
    <w:p w14:paraId="7EBD86A2" w14:textId="77777777"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692D2913" w14:textId="4FACA29A" w:rsidR="00C82A3F" w:rsidRPr="00E57AA3" w:rsidRDefault="00CC0537" w:rsidP="00C82A3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4F81BD" w:themeColor="accent1"/>
          <w:sz w:val="22"/>
          <w:szCs w:val="24"/>
        </w:rPr>
      </w:pPr>
      <w:r w:rsidRPr="00E57AA3"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</w:p>
    <w:p w14:paraId="048DA9BA" w14:textId="75C7F033"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1375B6">
        <w:rPr>
          <w:rFonts w:asciiTheme="majorHAnsi" w:hAnsiTheme="majorHAnsi"/>
          <w:b/>
          <w:sz w:val="22"/>
          <w:szCs w:val="22"/>
        </w:rPr>
        <w:t>Az államháztartásról szóló 2011. évi CXCV. törvény 8/A. §-a és a nemzeti köznevelésről szóló 2011. évi CXC. törvény 2</w:t>
      </w:r>
      <w:r w:rsidR="00CC0537">
        <w:rPr>
          <w:rFonts w:asciiTheme="majorHAnsi" w:hAnsiTheme="majorHAnsi"/>
          <w:b/>
          <w:sz w:val="22"/>
          <w:szCs w:val="22"/>
        </w:rPr>
        <w:t>1. § (2) bekezdése alapján a Kispatak Óvoda</w:t>
      </w:r>
      <w:r w:rsidRPr="001375B6">
        <w:rPr>
          <w:rFonts w:asciiTheme="majorHAnsi" w:hAnsiTheme="majorHAnsi"/>
          <w:b/>
          <w:sz w:val="22"/>
          <w:szCs w:val="22"/>
        </w:rPr>
        <w:t xml:space="preserve"> alapító okiratát a következők szerint adom ki:</w:t>
      </w:r>
    </w:p>
    <w:p w14:paraId="1CA2D2FA" w14:textId="77777777"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2D848B60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4A1B5EDF" w14:textId="780B85AB" w:rsidR="00E57AA3" w:rsidRPr="00CC0537" w:rsidRDefault="00E57AA3" w:rsidP="00CC053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C0537">
        <w:rPr>
          <w:rFonts w:asciiTheme="majorHAnsi" w:hAnsiTheme="majorHAnsi"/>
          <w:sz w:val="22"/>
          <w:szCs w:val="22"/>
        </w:rPr>
        <w:t xml:space="preserve"> </w:t>
      </w:r>
      <w:r w:rsidR="00AC2048">
        <w:rPr>
          <w:rFonts w:asciiTheme="majorHAnsi" w:hAnsiTheme="majorHAnsi"/>
          <w:sz w:val="22"/>
          <w:szCs w:val="22"/>
        </w:rPr>
        <w:t xml:space="preserve">Nagykovácsi </w:t>
      </w:r>
      <w:r w:rsidR="00CC0537">
        <w:rPr>
          <w:rFonts w:asciiTheme="majorHAnsi" w:hAnsiTheme="majorHAnsi"/>
          <w:sz w:val="22"/>
          <w:szCs w:val="22"/>
        </w:rPr>
        <w:t>Kispatak Óvoda</w:t>
      </w:r>
    </w:p>
    <w:p w14:paraId="168D37F5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14:paraId="42A881F4" w14:textId="353AF368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C0537">
        <w:rPr>
          <w:rFonts w:asciiTheme="majorHAnsi" w:hAnsiTheme="majorHAnsi"/>
          <w:sz w:val="22"/>
          <w:szCs w:val="22"/>
        </w:rPr>
        <w:t xml:space="preserve"> 2094 Nagykovácsi, Kaszáló utca 16-18.</w:t>
      </w:r>
    </w:p>
    <w:p w14:paraId="47FD60D9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6D8C1787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14:paraId="326F7E45" w14:textId="50812523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856938">
        <w:rPr>
          <w:rFonts w:asciiTheme="majorHAnsi" w:hAnsiTheme="majorHAnsi"/>
          <w:sz w:val="22"/>
          <w:szCs w:val="22"/>
        </w:rPr>
        <w:t xml:space="preserve"> Nagykovácsi Nagyközség Önkormányzata</w:t>
      </w:r>
    </w:p>
    <w:p w14:paraId="7A4BEA04" w14:textId="057A970B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856938">
        <w:rPr>
          <w:rFonts w:asciiTheme="majorHAnsi" w:hAnsiTheme="majorHAnsi"/>
          <w:sz w:val="22"/>
          <w:szCs w:val="22"/>
        </w:rPr>
        <w:t xml:space="preserve"> 2094 Nagykovácsi, Kossuth L. u. 61.</w:t>
      </w:r>
    </w:p>
    <w:p w14:paraId="2A38E155" w14:textId="77777777"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63293C0A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szervének/felügyeleti szervének</w:t>
      </w:r>
    </w:p>
    <w:p w14:paraId="3FF13462" w14:textId="6DEAF2EA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BB588D">
        <w:rPr>
          <w:rFonts w:asciiTheme="majorHAnsi" w:hAnsiTheme="majorHAnsi"/>
          <w:sz w:val="22"/>
          <w:szCs w:val="22"/>
        </w:rPr>
        <w:t xml:space="preserve"> Nagykovácsi Nagyközség Önkormányzatának Képviselő-testülete</w:t>
      </w:r>
    </w:p>
    <w:p w14:paraId="23736AE5" w14:textId="6975DE36"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BB588D">
        <w:rPr>
          <w:rFonts w:asciiTheme="majorHAnsi" w:hAnsiTheme="majorHAnsi"/>
          <w:sz w:val="22"/>
          <w:szCs w:val="22"/>
        </w:rPr>
        <w:t xml:space="preserve"> 2094 Nagykovácsi, Kossuth L. u. 61.</w:t>
      </w:r>
    </w:p>
    <w:p w14:paraId="15F3C24A" w14:textId="77777777" w:rsidR="001F7804" w:rsidRDefault="001F7804" w:rsidP="001F780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</w:p>
    <w:p w14:paraId="0F50949C" w14:textId="77777777" w:rsidR="001F7804" w:rsidRPr="001F7804" w:rsidRDefault="001F7804" w:rsidP="001F780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</w:p>
    <w:p w14:paraId="0CA44815" w14:textId="77777777"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14:paraId="156E0514" w14:textId="22D51FF2" w:rsidR="00E57AA3" w:rsidRPr="00E57AA3" w:rsidRDefault="00E57AA3" w:rsidP="003036E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3036ED">
        <w:rPr>
          <w:rFonts w:asciiTheme="majorHAnsi" w:hAnsiTheme="majorHAnsi"/>
          <w:sz w:val="22"/>
          <w:szCs w:val="22"/>
        </w:rPr>
        <w:t xml:space="preserve"> </w:t>
      </w:r>
      <w:r w:rsidR="003036ED" w:rsidRPr="003036ED">
        <w:rPr>
          <w:rFonts w:asciiTheme="majorHAnsi" w:hAnsiTheme="majorHAnsi"/>
          <w:sz w:val="22"/>
          <w:szCs w:val="22"/>
        </w:rPr>
        <w:t>Magyarország helyi önkormányzatairól szóló 2011. évi CLXXXIX. törvény 13.</w:t>
      </w:r>
      <w:r w:rsidR="003036ED">
        <w:rPr>
          <w:rFonts w:asciiTheme="majorHAnsi" w:hAnsiTheme="majorHAnsi"/>
          <w:sz w:val="22"/>
          <w:szCs w:val="22"/>
        </w:rPr>
        <w:t xml:space="preserve"> § (1) bekezdésének 6. pontja szerinti óvodai ellátás</w:t>
      </w:r>
    </w:p>
    <w:p w14:paraId="38C593A0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14:paraId="1588A90C" w14:textId="77777777" w:rsidTr="00420503">
        <w:tc>
          <w:tcPr>
            <w:tcW w:w="288" w:type="pct"/>
            <w:vAlign w:val="center"/>
          </w:tcPr>
          <w:p w14:paraId="0EBD4648" w14:textId="77777777" w:rsidR="00420503" w:rsidRPr="008F1B58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E3DF3E1" w14:textId="77777777"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14:paraId="79C1A94B" w14:textId="77777777"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E57AA3" w14:paraId="48B38C55" w14:textId="77777777" w:rsidTr="00420503">
        <w:tc>
          <w:tcPr>
            <w:tcW w:w="288" w:type="pct"/>
            <w:vAlign w:val="center"/>
          </w:tcPr>
          <w:p w14:paraId="36C9DC25" w14:textId="77777777" w:rsidR="00420503" w:rsidRPr="008F1B58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790F466A" w14:textId="183CE126" w:rsidR="00420503" w:rsidRPr="008F1B58" w:rsidRDefault="003036E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851020</w:t>
            </w:r>
          </w:p>
        </w:tc>
        <w:tc>
          <w:tcPr>
            <w:tcW w:w="3020" w:type="pct"/>
          </w:tcPr>
          <w:p w14:paraId="5A0D3B94" w14:textId="092BC21A" w:rsidR="00420503" w:rsidRPr="008F1B58" w:rsidRDefault="003036E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</w:t>
            </w:r>
          </w:p>
        </w:tc>
      </w:tr>
    </w:tbl>
    <w:p w14:paraId="2B1B847A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14:paraId="59B60FDD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14:paraId="25C03A2D" w14:textId="77777777" w:rsidTr="00420503">
        <w:tc>
          <w:tcPr>
            <w:tcW w:w="288" w:type="pct"/>
            <w:vAlign w:val="center"/>
          </w:tcPr>
          <w:p w14:paraId="388B7F6E" w14:textId="77777777"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5AA47940" w14:textId="77777777"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14:paraId="72CC615E" w14:textId="77777777"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420503" w:rsidRPr="00E57AA3" w14:paraId="2C533565" w14:textId="77777777" w:rsidTr="00420503">
        <w:tc>
          <w:tcPr>
            <w:tcW w:w="288" w:type="pct"/>
            <w:vAlign w:val="center"/>
          </w:tcPr>
          <w:p w14:paraId="5A84A0E5" w14:textId="77777777"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2D1D5526" w14:textId="6EC213D1" w:rsidR="00420503" w:rsidRPr="001E69CE" w:rsidRDefault="003036E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091120</w:t>
            </w:r>
          </w:p>
        </w:tc>
        <w:tc>
          <w:tcPr>
            <w:tcW w:w="3020" w:type="pct"/>
          </w:tcPr>
          <w:p w14:paraId="5958521E" w14:textId="798E9B01" w:rsidR="00420503" w:rsidRPr="001E69CE" w:rsidRDefault="003036E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420503" w:rsidRPr="00E57AA3" w14:paraId="23BF30E1" w14:textId="77777777" w:rsidTr="00420503">
        <w:tc>
          <w:tcPr>
            <w:tcW w:w="288" w:type="pct"/>
            <w:vAlign w:val="center"/>
          </w:tcPr>
          <w:p w14:paraId="0F343E22" w14:textId="77777777"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62405B0B" w14:textId="6C37BAB0" w:rsidR="00420503" w:rsidRPr="001E69CE" w:rsidRDefault="003E074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14:paraId="59F193C7" w14:textId="253BB564" w:rsidR="00420503" w:rsidRPr="001E69CE" w:rsidRDefault="003E074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3E074C" w:rsidRPr="00E57AA3" w14:paraId="1BD6EE05" w14:textId="77777777" w:rsidTr="00420503">
        <w:tc>
          <w:tcPr>
            <w:tcW w:w="288" w:type="pct"/>
            <w:vAlign w:val="center"/>
          </w:tcPr>
          <w:p w14:paraId="718E2899" w14:textId="1F75F79B" w:rsidR="003E074C" w:rsidRDefault="003E074C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75B85AE2" w14:textId="0BA8BB38" w:rsidR="003E074C" w:rsidRDefault="003E074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14:paraId="3C83801F" w14:textId="632318E0" w:rsidR="003E074C" w:rsidRDefault="003E074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  <w:tr w:rsidR="00420503" w:rsidRPr="00E57AA3" w14:paraId="1CB958C4" w14:textId="77777777" w:rsidTr="00420503">
        <w:tc>
          <w:tcPr>
            <w:tcW w:w="288" w:type="pct"/>
            <w:vAlign w:val="center"/>
          </w:tcPr>
          <w:p w14:paraId="78C2FDAE" w14:textId="77777777"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6B8AE329" w14:textId="20BE4C97" w:rsidR="00420503" w:rsidRPr="001E69CE" w:rsidRDefault="003036E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091110</w:t>
            </w:r>
          </w:p>
        </w:tc>
        <w:tc>
          <w:tcPr>
            <w:tcW w:w="3020" w:type="pct"/>
          </w:tcPr>
          <w:p w14:paraId="4A398BE9" w14:textId="3F8D0589" w:rsidR="00420503" w:rsidRPr="001E69CE" w:rsidRDefault="003036E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nevelés, ellátás szakmai feladatai</w:t>
            </w:r>
          </w:p>
        </w:tc>
      </w:tr>
      <w:tr w:rsidR="003036ED" w:rsidRPr="00E57AA3" w14:paraId="77B4336B" w14:textId="77777777" w:rsidTr="00420503">
        <w:tc>
          <w:tcPr>
            <w:tcW w:w="288" w:type="pct"/>
            <w:vAlign w:val="center"/>
          </w:tcPr>
          <w:p w14:paraId="17B4AAAB" w14:textId="572598FD" w:rsidR="003036ED" w:rsidRDefault="003036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14:paraId="090430B9" w14:textId="586B16B9" w:rsidR="003036ED" w:rsidRDefault="003036E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091140</w:t>
            </w:r>
          </w:p>
        </w:tc>
        <w:tc>
          <w:tcPr>
            <w:tcW w:w="3020" w:type="pct"/>
          </w:tcPr>
          <w:p w14:paraId="00CDF171" w14:textId="1F5397DE" w:rsidR="003036ED" w:rsidRDefault="003036E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nevelés, ellátás működtetési feladatai</w:t>
            </w:r>
          </w:p>
        </w:tc>
      </w:tr>
    </w:tbl>
    <w:p w14:paraId="0D8F18FE" w14:textId="033593E1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3036ED">
        <w:rPr>
          <w:rFonts w:asciiTheme="majorHAnsi" w:hAnsiTheme="majorHAnsi"/>
          <w:sz w:val="22"/>
          <w:szCs w:val="22"/>
        </w:rPr>
        <w:t xml:space="preserve"> Nagykovácsi Nagyközség közigazgatási területe</w:t>
      </w:r>
    </w:p>
    <w:p w14:paraId="45AA37BA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2E28B83B" w14:textId="252736C7" w:rsidR="00E57AA3" w:rsidRDefault="00E57AA3" w:rsidP="003036ED">
      <w:pPr>
        <w:pStyle w:val="Listaszerbekezds"/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036ED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3036ED" w:rsidRPr="003036ED">
        <w:rPr>
          <w:rFonts w:asciiTheme="majorHAnsi" w:hAnsiTheme="majorHAnsi"/>
          <w:sz w:val="22"/>
          <w:szCs w:val="22"/>
        </w:rPr>
        <w:t xml:space="preserve"> Nagykovácsi Önkormányzatának Képviselő-testülete a közalkalmazottak jogállá</w:t>
      </w:r>
      <w:r w:rsidR="003036ED">
        <w:rPr>
          <w:rFonts w:asciiTheme="majorHAnsi" w:hAnsiTheme="majorHAnsi"/>
          <w:sz w:val="22"/>
          <w:szCs w:val="22"/>
        </w:rPr>
        <w:t>sáról szóló 1992. évi XXXIII. 20/A</w:t>
      </w:r>
      <w:r w:rsidR="003036ED" w:rsidRPr="003036ED">
        <w:rPr>
          <w:rFonts w:asciiTheme="majorHAnsi" w:hAnsiTheme="majorHAnsi"/>
          <w:sz w:val="22"/>
          <w:szCs w:val="22"/>
        </w:rPr>
        <w:t xml:space="preserve"> §</w:t>
      </w:r>
      <w:r w:rsidR="003036ED">
        <w:rPr>
          <w:rFonts w:asciiTheme="majorHAnsi" w:hAnsiTheme="majorHAnsi"/>
          <w:sz w:val="22"/>
          <w:szCs w:val="22"/>
        </w:rPr>
        <w:t>-a, továbbá a nemzeti köznevelésről szóló 2011. évi CXC. törvény 67. §-a, valamint a pedagógusok előmeneteli rendszeréről és a közalkalmazotti jogállásáról szóló 1992. évi XXXIII. törvény köznevelési intézményekben történő végrehajtásáról szóló 326/2013. (VIII. 30.) Korm. rendelet figyelembe vételével</w:t>
      </w:r>
      <w:r w:rsidR="003036ED" w:rsidRPr="003036ED">
        <w:rPr>
          <w:rFonts w:asciiTheme="majorHAnsi" w:hAnsiTheme="majorHAnsi"/>
          <w:sz w:val="22"/>
          <w:szCs w:val="22"/>
        </w:rPr>
        <w:t xml:space="preserve"> pályázat útján nevezi ki 5 év határozott időre.  Az intézményvezető felmentésének joga Nagykovácsi Önkormányzatának Képviselő-testületét illeti, az egyéb munkáltatói jogokat a Polgármester gyakorolja.</w:t>
      </w:r>
    </w:p>
    <w:p w14:paraId="5213F75C" w14:textId="77777777" w:rsidR="005B66B6" w:rsidRDefault="005B66B6" w:rsidP="005B66B6">
      <w:pPr>
        <w:pStyle w:val="Listaszerbekezds"/>
        <w:ind w:left="432"/>
        <w:jc w:val="both"/>
        <w:rPr>
          <w:rFonts w:asciiTheme="majorHAnsi" w:hAnsiTheme="majorHAnsi"/>
          <w:sz w:val="22"/>
          <w:szCs w:val="22"/>
        </w:rPr>
      </w:pPr>
    </w:p>
    <w:p w14:paraId="6B308B38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14:paraId="32456A71" w14:textId="77777777" w:rsidTr="00420503">
        <w:tc>
          <w:tcPr>
            <w:tcW w:w="288" w:type="pct"/>
            <w:vAlign w:val="center"/>
          </w:tcPr>
          <w:p w14:paraId="4059D0BD" w14:textId="77777777"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50A9C3FE" w14:textId="77777777"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1BD0BF3E" w14:textId="77777777"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E57AA3" w14:paraId="78298030" w14:textId="77777777" w:rsidTr="00420503">
        <w:tc>
          <w:tcPr>
            <w:tcW w:w="288" w:type="pct"/>
            <w:vAlign w:val="center"/>
          </w:tcPr>
          <w:p w14:paraId="2C113E61" w14:textId="77777777"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2C92D419" w14:textId="564FB91B" w:rsidR="00420503" w:rsidRPr="001E69CE" w:rsidRDefault="002221C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17DF9A27" w14:textId="7416E64B" w:rsidR="00420503" w:rsidRPr="001E69CE" w:rsidRDefault="002221C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közalkalmazottak jogállásáról szóló 1992. évi XXXII. törvény , a pedagógusok előmeneteli rendszeréről  és a közalkalmazottak jogállásáról szóló 1992. évi XXXII. törvény köznevelési intézményekben történő végrehajtásáról</w:t>
            </w:r>
          </w:p>
        </w:tc>
      </w:tr>
    </w:tbl>
    <w:p w14:paraId="13260201" w14:textId="77777777" w:rsid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köznevelési intézményre vonatkozó rendelkezések</w:t>
      </w:r>
    </w:p>
    <w:p w14:paraId="3427A214" w14:textId="77777777" w:rsidR="00E57AA3" w:rsidRPr="00E57AA3" w:rsidRDefault="0036687F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köznevelési intézmény fenntartójának</w:t>
      </w:r>
    </w:p>
    <w:p w14:paraId="6F819834" w14:textId="5907BC8C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2221C3">
        <w:rPr>
          <w:rFonts w:asciiTheme="majorHAnsi" w:hAnsiTheme="majorHAnsi"/>
          <w:sz w:val="22"/>
          <w:szCs w:val="22"/>
        </w:rPr>
        <w:t xml:space="preserve"> Nagykovácsi Nagyközség Önkormányzata</w:t>
      </w:r>
    </w:p>
    <w:p w14:paraId="59B8F2E8" w14:textId="0FF066A4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2221C3">
        <w:rPr>
          <w:rFonts w:asciiTheme="majorHAnsi" w:hAnsiTheme="majorHAnsi"/>
          <w:sz w:val="22"/>
          <w:szCs w:val="22"/>
        </w:rPr>
        <w:t xml:space="preserve"> 20</w:t>
      </w:r>
      <w:r w:rsidR="000B260A">
        <w:rPr>
          <w:rFonts w:asciiTheme="majorHAnsi" w:hAnsiTheme="majorHAnsi"/>
          <w:sz w:val="22"/>
          <w:szCs w:val="22"/>
        </w:rPr>
        <w:t>94 Nagykovácsi, Kossuth L. u. 61.</w:t>
      </w:r>
    </w:p>
    <w:p w14:paraId="274B9D67" w14:textId="77777777" w:rsidR="00E57AA3" w:rsidRPr="00E57AA3" w:rsidRDefault="0036687F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</w:t>
      </w:r>
      <w:r w:rsidR="001E69CE">
        <w:rPr>
          <w:rFonts w:asciiTheme="majorHAnsi" w:hAnsiTheme="majorHAnsi"/>
          <w:sz w:val="22"/>
          <w:szCs w:val="22"/>
        </w:rPr>
        <w:t>öznevelési intézmény</w:t>
      </w:r>
    </w:p>
    <w:p w14:paraId="1AE23A35" w14:textId="149E64DE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típusa:</w:t>
      </w:r>
      <w:r w:rsidR="000B260A">
        <w:rPr>
          <w:rFonts w:asciiTheme="majorHAnsi" w:hAnsiTheme="majorHAnsi"/>
          <w:sz w:val="22"/>
          <w:szCs w:val="22"/>
        </w:rPr>
        <w:t xml:space="preserve"> óvoda</w:t>
      </w:r>
    </w:p>
    <w:p w14:paraId="73DFC929" w14:textId="1B905079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alapfeladatának jogszabály szerinti megnevezése:</w:t>
      </w:r>
      <w:r w:rsidR="000B260A">
        <w:rPr>
          <w:rFonts w:asciiTheme="majorHAnsi" w:hAnsiTheme="majorHAnsi"/>
          <w:sz w:val="22"/>
          <w:szCs w:val="22"/>
        </w:rPr>
        <w:t xml:space="preserve"> óvodai nevelés</w:t>
      </w:r>
    </w:p>
    <w:p w14:paraId="6B3515CA" w14:textId="15E4BE0E" w:rsidR="00E57AA3" w:rsidRPr="00E57AA3" w:rsidRDefault="0036687F" w:rsidP="000B260A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gazdálkodásával</w:t>
      </w:r>
      <w:r w:rsidR="00E57AA3" w:rsidRPr="00E57AA3">
        <w:rPr>
          <w:rFonts w:asciiTheme="majorHAnsi" w:hAnsiTheme="majorHAnsi"/>
          <w:sz w:val="22"/>
          <w:szCs w:val="22"/>
        </w:rPr>
        <w:t xml:space="preserve"> összefüggő jogosítványok:</w:t>
      </w:r>
      <w:r w:rsidR="000B260A">
        <w:rPr>
          <w:rFonts w:asciiTheme="majorHAnsi" w:hAnsiTheme="majorHAnsi"/>
          <w:sz w:val="22"/>
          <w:szCs w:val="22"/>
        </w:rPr>
        <w:t xml:space="preserve"> A személy jellegű előirányzatai felett teljes jogkörrel rendelkezik, egyéb előirányzatai tekintetében, a fenntartó szabály</w:t>
      </w:r>
      <w:r w:rsidR="00375F69">
        <w:rPr>
          <w:rFonts w:asciiTheme="majorHAnsi" w:hAnsiTheme="majorHAnsi"/>
          <w:sz w:val="22"/>
          <w:szCs w:val="22"/>
        </w:rPr>
        <w:t xml:space="preserve">zatában lévő szabályok szerint </w:t>
      </w:r>
      <w:r w:rsidR="000B260A">
        <w:rPr>
          <w:rFonts w:asciiTheme="majorHAnsi" w:hAnsiTheme="majorHAnsi"/>
          <w:sz w:val="22"/>
          <w:szCs w:val="22"/>
        </w:rPr>
        <w:t>rendelkezhet.</w:t>
      </w:r>
      <w:r w:rsidR="00B664AC">
        <w:rPr>
          <w:rFonts w:asciiTheme="majorHAnsi" w:hAnsiTheme="majorHAnsi"/>
          <w:sz w:val="22"/>
          <w:szCs w:val="22"/>
        </w:rPr>
        <w:t xml:space="preserve"> A rendelkezésére álló vagyontárgyakat az intézmény feladatainak ellátásához szabadon használhatja a vonatkozó jogszabályoknak, szabályzatoknak megfelelően.</w:t>
      </w:r>
    </w:p>
    <w:p w14:paraId="6E91D5CC" w14:textId="77777777" w:rsidR="00E57AA3" w:rsidRPr="00E57AA3" w:rsidRDefault="0036687F" w:rsidP="0036687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</w:t>
      </w:r>
      <w:r w:rsidR="00E57AA3" w:rsidRPr="00E57AA3">
        <w:rPr>
          <w:rFonts w:asciiTheme="majorHAnsi" w:hAnsiTheme="majorHAnsi"/>
          <w:sz w:val="22"/>
          <w:szCs w:val="22"/>
        </w:rPr>
        <w:t>öznevelési intézmény tagintézménye(i):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269"/>
        <w:gridCol w:w="4269"/>
      </w:tblGrid>
      <w:tr w:rsidR="00420503" w:rsidRPr="00E57AA3" w14:paraId="6BD11077" w14:textId="77777777" w:rsidTr="00420503">
        <w:tc>
          <w:tcPr>
            <w:tcW w:w="288" w:type="pct"/>
            <w:vAlign w:val="center"/>
          </w:tcPr>
          <w:p w14:paraId="6BC3F735" w14:textId="77777777" w:rsidR="00420503" w:rsidRPr="0036687F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6" w:type="pct"/>
          </w:tcPr>
          <w:p w14:paraId="57EF8F15" w14:textId="77777777" w:rsidR="00420503" w:rsidRPr="0036687F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tagintézmény megnevezése</w:t>
            </w:r>
          </w:p>
        </w:tc>
        <w:tc>
          <w:tcPr>
            <w:tcW w:w="2356" w:type="pct"/>
          </w:tcPr>
          <w:p w14:paraId="1C5108F3" w14:textId="77777777" w:rsidR="00420503" w:rsidRPr="0036687F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tagintézmény címe</w:t>
            </w:r>
          </w:p>
        </w:tc>
      </w:tr>
      <w:tr w:rsidR="00420503" w:rsidRPr="00E57AA3" w14:paraId="12095FED" w14:textId="77777777" w:rsidTr="00420503">
        <w:tc>
          <w:tcPr>
            <w:tcW w:w="288" w:type="pct"/>
            <w:vAlign w:val="center"/>
          </w:tcPr>
          <w:p w14:paraId="4E719C4A" w14:textId="77777777" w:rsidR="00420503" w:rsidRPr="0036687F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56" w:type="pct"/>
          </w:tcPr>
          <w:p w14:paraId="7785B4D8" w14:textId="187CF9CB" w:rsidR="00420503" w:rsidRPr="0036687F" w:rsidRDefault="002C0C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Nagykovácsi Kispatak Óvoda Dózsa György utcai tagóvodája</w:t>
            </w:r>
          </w:p>
        </w:tc>
        <w:tc>
          <w:tcPr>
            <w:tcW w:w="2356" w:type="pct"/>
          </w:tcPr>
          <w:p w14:paraId="5F77CD3C" w14:textId="1EC51735" w:rsidR="00420503" w:rsidRPr="0036687F" w:rsidRDefault="000B260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2094 Nagykovácsi, Dózsa Gy. u. 39.</w:t>
            </w:r>
          </w:p>
        </w:tc>
      </w:tr>
      <w:tr w:rsidR="00420503" w:rsidRPr="00E57AA3" w14:paraId="0F6C580D" w14:textId="77777777" w:rsidTr="00420503">
        <w:tc>
          <w:tcPr>
            <w:tcW w:w="288" w:type="pct"/>
            <w:vAlign w:val="center"/>
          </w:tcPr>
          <w:p w14:paraId="0CB1B482" w14:textId="77777777" w:rsidR="00420503" w:rsidRPr="0036687F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356" w:type="pct"/>
          </w:tcPr>
          <w:p w14:paraId="1866958D" w14:textId="2D7D6B59" w:rsidR="00420503" w:rsidRPr="0036687F" w:rsidRDefault="002C0C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Nagykovácsi Kispatak Óvoda Száva utcai tagóvodája</w:t>
            </w:r>
          </w:p>
        </w:tc>
        <w:tc>
          <w:tcPr>
            <w:tcW w:w="2356" w:type="pct"/>
          </w:tcPr>
          <w:p w14:paraId="32841026" w14:textId="55D17992" w:rsidR="00420503" w:rsidRPr="0036687F" w:rsidRDefault="000B260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2094 Nagykovácsi, Száva u. 7.</w:t>
            </w:r>
          </w:p>
        </w:tc>
      </w:tr>
    </w:tbl>
    <w:p w14:paraId="53F36D53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A feladatellátási helyenként felvehető maximális gyermek-, tanulólétszám</w:t>
      </w:r>
      <w:r w:rsidR="0036687F">
        <w:rPr>
          <w:rFonts w:asciiTheme="majorHAnsi" w:hAnsiTheme="majorHAnsi"/>
          <w:sz w:val="22"/>
          <w:szCs w:val="24"/>
        </w:rPr>
        <w:t xml:space="preserve"> a köznevelési intézmény</w:t>
      </w:r>
    </w:p>
    <w:p w14:paraId="3CB5E3D1" w14:textId="1EB1905F" w:rsidR="00E57AA3" w:rsidRPr="00E57AA3" w:rsidRDefault="0036687F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székhelyén</w:t>
      </w:r>
      <w:r w:rsidR="00E57AA3" w:rsidRPr="00E57AA3">
        <w:rPr>
          <w:rFonts w:asciiTheme="majorHAnsi" w:hAnsiTheme="majorHAnsi"/>
          <w:sz w:val="22"/>
          <w:szCs w:val="22"/>
        </w:rPr>
        <w:t>:</w:t>
      </w:r>
      <w:r w:rsidR="00B664AC">
        <w:rPr>
          <w:rFonts w:asciiTheme="majorHAnsi" w:hAnsiTheme="majorHAnsi"/>
          <w:sz w:val="22"/>
          <w:szCs w:val="22"/>
        </w:rPr>
        <w:t xml:space="preserve"> 180 fő</w:t>
      </w:r>
    </w:p>
    <w:p w14:paraId="28F19A86" w14:textId="77777777" w:rsidR="00E57AA3" w:rsidRDefault="0036687F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E57AA3" w:rsidRPr="00E57AA3">
        <w:rPr>
          <w:rFonts w:asciiTheme="majorHAnsi" w:hAnsiTheme="majorHAnsi"/>
          <w:sz w:val="22"/>
          <w:szCs w:val="22"/>
        </w:rPr>
        <w:t>agintézmény</w:t>
      </w:r>
      <w:r>
        <w:rPr>
          <w:rFonts w:asciiTheme="majorHAnsi" w:hAnsiTheme="majorHAnsi"/>
          <w:sz w:val="22"/>
          <w:szCs w:val="22"/>
        </w:rPr>
        <w:t>é</w:t>
      </w:r>
      <w:r w:rsidR="00E57AA3" w:rsidRPr="00E57AA3">
        <w:rPr>
          <w:rFonts w:asciiTheme="majorHAnsi" w:hAnsiTheme="majorHAnsi"/>
          <w:sz w:val="22"/>
          <w:szCs w:val="22"/>
        </w:rPr>
        <w:t>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269"/>
        <w:gridCol w:w="4269"/>
      </w:tblGrid>
      <w:tr w:rsidR="00420503" w:rsidRPr="00E57AA3" w14:paraId="077A8221" w14:textId="77777777" w:rsidTr="00420503">
        <w:tc>
          <w:tcPr>
            <w:tcW w:w="288" w:type="pct"/>
            <w:vAlign w:val="center"/>
          </w:tcPr>
          <w:p w14:paraId="57C1D91A" w14:textId="77777777" w:rsidR="00420503" w:rsidRPr="0036687F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6" w:type="pct"/>
          </w:tcPr>
          <w:p w14:paraId="42B28CCB" w14:textId="77777777" w:rsidR="00420503" w:rsidRPr="0036687F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tagintézmény megnevezése</w:t>
            </w:r>
          </w:p>
        </w:tc>
        <w:tc>
          <w:tcPr>
            <w:tcW w:w="2356" w:type="pct"/>
          </w:tcPr>
          <w:p w14:paraId="56D0131F" w14:textId="77777777" w:rsidR="00420503" w:rsidRPr="0036687F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maximális gyermek-, tanulólétszám</w:t>
            </w:r>
          </w:p>
        </w:tc>
      </w:tr>
      <w:tr w:rsidR="00420503" w:rsidRPr="00E57AA3" w14:paraId="6990DAEE" w14:textId="77777777" w:rsidTr="00420503">
        <w:tc>
          <w:tcPr>
            <w:tcW w:w="288" w:type="pct"/>
            <w:vAlign w:val="center"/>
          </w:tcPr>
          <w:p w14:paraId="01DED4C1" w14:textId="77777777" w:rsidR="00420503" w:rsidRPr="0036687F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56" w:type="pct"/>
          </w:tcPr>
          <w:p w14:paraId="5C949C65" w14:textId="0C37449F" w:rsidR="00420503" w:rsidRPr="0036687F" w:rsidRDefault="002C0C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0CBB">
              <w:rPr>
                <w:rFonts w:asciiTheme="majorHAnsi" w:hAnsiTheme="majorHAnsi"/>
                <w:sz w:val="22"/>
                <w:szCs w:val="22"/>
              </w:rPr>
              <w:t>Nagykovácsi Kispatak Óvoda Dózsa György utcai tagóvodája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56" w:type="pct"/>
          </w:tcPr>
          <w:p w14:paraId="4C40B5F2" w14:textId="4E89F4BF" w:rsidR="00420503" w:rsidRPr="0036687F" w:rsidRDefault="005B66B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130</w:t>
            </w:r>
            <w:r w:rsidR="00B664AC">
              <w:rPr>
                <w:rFonts w:asciiTheme="majorHAnsi" w:hAnsiTheme="majorHAnsi"/>
                <w:sz w:val="22"/>
                <w:szCs w:val="22"/>
              </w:rPr>
              <w:t xml:space="preserve"> fő</w:t>
            </w:r>
          </w:p>
        </w:tc>
      </w:tr>
      <w:tr w:rsidR="00420503" w:rsidRPr="00E57AA3" w14:paraId="17D4A931" w14:textId="77777777" w:rsidTr="00420503">
        <w:tc>
          <w:tcPr>
            <w:tcW w:w="288" w:type="pct"/>
            <w:vAlign w:val="center"/>
          </w:tcPr>
          <w:p w14:paraId="752BCA61" w14:textId="77777777" w:rsidR="00420503" w:rsidRPr="0036687F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356" w:type="pct"/>
          </w:tcPr>
          <w:p w14:paraId="2BFFD6FD" w14:textId="7EE54A65" w:rsidR="00420503" w:rsidRPr="0036687F" w:rsidRDefault="002C0C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0CBB">
              <w:rPr>
                <w:rFonts w:asciiTheme="majorHAnsi" w:hAnsiTheme="majorHAnsi"/>
                <w:sz w:val="22"/>
                <w:szCs w:val="22"/>
              </w:rPr>
              <w:t>Nagykovácsi Kispatak Óvoda Száva utcai tagóvodája</w:t>
            </w:r>
          </w:p>
        </w:tc>
        <w:tc>
          <w:tcPr>
            <w:tcW w:w="2356" w:type="pct"/>
          </w:tcPr>
          <w:p w14:paraId="10E7632E" w14:textId="60D177C7" w:rsidR="00420503" w:rsidRPr="0036687F" w:rsidRDefault="005B66B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</w:t>
            </w:r>
            <w:r w:rsidR="00B664AC">
              <w:rPr>
                <w:rFonts w:asciiTheme="majorHAnsi" w:hAnsiTheme="majorHAnsi"/>
                <w:sz w:val="22"/>
                <w:szCs w:val="22"/>
              </w:rPr>
              <w:t xml:space="preserve"> fő</w:t>
            </w:r>
          </w:p>
        </w:tc>
      </w:tr>
    </w:tbl>
    <w:p w14:paraId="32AB963F" w14:textId="77827998"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A feladatellátást szolgáló ingatlanvagyon: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7"/>
        <w:gridCol w:w="3723"/>
        <w:gridCol w:w="1034"/>
        <w:gridCol w:w="1356"/>
        <w:gridCol w:w="1351"/>
        <w:gridCol w:w="1129"/>
      </w:tblGrid>
      <w:tr w:rsidR="00420503" w:rsidRPr="0036687F" w14:paraId="31DCB0D9" w14:textId="77777777" w:rsidTr="00420503">
        <w:tc>
          <w:tcPr>
            <w:tcW w:w="288" w:type="pct"/>
            <w:vAlign w:val="center"/>
          </w:tcPr>
          <w:p w14:paraId="7BAFB4DE" w14:textId="77777777" w:rsidR="00420503" w:rsidRPr="0036687F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pct"/>
          </w:tcPr>
          <w:p w14:paraId="1EBA9B84" w14:textId="77777777" w:rsidR="00420503" w:rsidRPr="0036687F" w:rsidRDefault="00420503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ingatlan címe</w:t>
            </w:r>
          </w:p>
        </w:tc>
        <w:tc>
          <w:tcPr>
            <w:tcW w:w="562" w:type="pct"/>
          </w:tcPr>
          <w:p w14:paraId="77ECDBF6" w14:textId="77777777" w:rsidR="00420503" w:rsidRPr="0036687F" w:rsidRDefault="00420503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ingatlan helyrajzi száma</w:t>
            </w:r>
          </w:p>
        </w:tc>
        <w:tc>
          <w:tcPr>
            <w:tcW w:w="730" w:type="pct"/>
          </w:tcPr>
          <w:p w14:paraId="54BF515F" w14:textId="77777777" w:rsidR="00420503" w:rsidRPr="0036687F" w:rsidRDefault="00420503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 xml:space="preserve">ingatlan </w:t>
            </w:r>
            <w:r>
              <w:rPr>
                <w:rFonts w:asciiTheme="majorHAnsi" w:hAnsiTheme="majorHAnsi"/>
                <w:sz w:val="22"/>
                <w:szCs w:val="22"/>
              </w:rPr>
              <w:t>hasznos alapt</w:t>
            </w:r>
            <w:r w:rsidRPr="0036687F">
              <w:rPr>
                <w:rFonts w:asciiTheme="majorHAnsi" w:hAnsiTheme="majorHAnsi"/>
                <w:sz w:val="22"/>
                <w:szCs w:val="22"/>
              </w:rPr>
              <w:t>erülete (m</w:t>
            </w:r>
            <w:r w:rsidRPr="0036687F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36687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27" w:type="pct"/>
          </w:tcPr>
          <w:p w14:paraId="4AA17DA8" w14:textId="77777777" w:rsidR="00420503" w:rsidRPr="0036687F" w:rsidRDefault="00420503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 w:cs="Times"/>
                <w:sz w:val="22"/>
                <w:szCs w:val="22"/>
              </w:rPr>
              <w:t>vagyon feletti rendelkezés jog</w:t>
            </w:r>
            <w:r>
              <w:rPr>
                <w:rFonts w:asciiTheme="majorHAnsi" w:hAnsiTheme="majorHAnsi" w:cs="Times"/>
                <w:sz w:val="22"/>
                <w:szCs w:val="22"/>
              </w:rPr>
              <w:t>a</w:t>
            </w:r>
            <w:r w:rsidRPr="0036687F">
              <w:rPr>
                <w:rFonts w:asciiTheme="majorHAnsi" w:hAnsiTheme="majorHAnsi" w:cs="Times"/>
                <w:sz w:val="22"/>
                <w:szCs w:val="22"/>
              </w:rPr>
              <w:t xml:space="preserve"> vagy a vagyon használati jog</w:t>
            </w:r>
            <w:r>
              <w:rPr>
                <w:rFonts w:asciiTheme="majorHAnsi" w:hAnsiTheme="majorHAnsi" w:cs="Times"/>
                <w:sz w:val="22"/>
                <w:szCs w:val="22"/>
              </w:rPr>
              <w:t>a</w:t>
            </w:r>
          </w:p>
        </w:tc>
        <w:tc>
          <w:tcPr>
            <w:tcW w:w="608" w:type="pct"/>
          </w:tcPr>
          <w:p w14:paraId="305E6F32" w14:textId="77777777" w:rsidR="00420503" w:rsidRPr="0036687F" w:rsidRDefault="00420503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az ingatlan funkciója, célja</w:t>
            </w:r>
          </w:p>
        </w:tc>
      </w:tr>
      <w:tr w:rsidR="00420503" w:rsidRPr="0036687F" w14:paraId="18B70ADD" w14:textId="77777777" w:rsidTr="00420503">
        <w:tc>
          <w:tcPr>
            <w:tcW w:w="288" w:type="pct"/>
            <w:vAlign w:val="center"/>
          </w:tcPr>
          <w:p w14:paraId="7A794CF2" w14:textId="77777777" w:rsidR="00420503" w:rsidRPr="0036687F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085" w:type="pct"/>
          </w:tcPr>
          <w:p w14:paraId="1A89D122" w14:textId="72B7BFEE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2094 Nagykovácsi, Kaszáló u. 16-18.</w:t>
            </w:r>
          </w:p>
        </w:tc>
        <w:tc>
          <w:tcPr>
            <w:tcW w:w="562" w:type="pct"/>
          </w:tcPr>
          <w:p w14:paraId="3428CA83" w14:textId="0E4B0713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4561/4</w:t>
            </w:r>
          </w:p>
        </w:tc>
        <w:tc>
          <w:tcPr>
            <w:tcW w:w="730" w:type="pct"/>
          </w:tcPr>
          <w:p w14:paraId="1BEDD02B" w14:textId="45611EB0" w:rsidR="00420503" w:rsidRPr="0036687F" w:rsidRDefault="001035AE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1627 </w:t>
            </w:r>
          </w:p>
        </w:tc>
        <w:tc>
          <w:tcPr>
            <w:tcW w:w="727" w:type="pct"/>
          </w:tcPr>
          <w:p w14:paraId="0D57CD87" w14:textId="6F5B0FE2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</w:t>
            </w:r>
          </w:p>
        </w:tc>
        <w:tc>
          <w:tcPr>
            <w:tcW w:w="608" w:type="pct"/>
          </w:tcPr>
          <w:p w14:paraId="7C746797" w14:textId="137D42D9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420503" w:rsidRPr="0036687F" w14:paraId="16499CE5" w14:textId="77777777" w:rsidTr="00420503">
        <w:tc>
          <w:tcPr>
            <w:tcW w:w="288" w:type="pct"/>
            <w:vAlign w:val="center"/>
          </w:tcPr>
          <w:p w14:paraId="41286F44" w14:textId="77777777" w:rsidR="00420503" w:rsidRPr="0036687F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085" w:type="pct"/>
          </w:tcPr>
          <w:p w14:paraId="47415945" w14:textId="5AAE9116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2094 Nagykovácsi, Dózsa Gy. u. 39. </w:t>
            </w:r>
          </w:p>
        </w:tc>
        <w:tc>
          <w:tcPr>
            <w:tcW w:w="562" w:type="pct"/>
          </w:tcPr>
          <w:p w14:paraId="310A968A" w14:textId="2A731EC6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721</w:t>
            </w:r>
          </w:p>
        </w:tc>
        <w:tc>
          <w:tcPr>
            <w:tcW w:w="730" w:type="pct"/>
          </w:tcPr>
          <w:p w14:paraId="7E3E0A3D" w14:textId="39E31690" w:rsidR="00420503" w:rsidRPr="0036687F" w:rsidRDefault="001035AE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966</w:t>
            </w:r>
          </w:p>
        </w:tc>
        <w:tc>
          <w:tcPr>
            <w:tcW w:w="727" w:type="pct"/>
          </w:tcPr>
          <w:p w14:paraId="2D1BCBC2" w14:textId="1D705392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</w:t>
            </w:r>
          </w:p>
        </w:tc>
        <w:tc>
          <w:tcPr>
            <w:tcW w:w="608" w:type="pct"/>
          </w:tcPr>
          <w:p w14:paraId="1E64A639" w14:textId="7942C002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420503" w:rsidRPr="0036687F" w14:paraId="6162D01D" w14:textId="77777777" w:rsidTr="00420503">
        <w:tc>
          <w:tcPr>
            <w:tcW w:w="288" w:type="pct"/>
            <w:vAlign w:val="center"/>
          </w:tcPr>
          <w:p w14:paraId="2114BBE9" w14:textId="77777777" w:rsidR="00420503" w:rsidRPr="0036687F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085" w:type="pct"/>
          </w:tcPr>
          <w:p w14:paraId="33798E65" w14:textId="10CD00DE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2094 Nagykovácsi, Száva u. 7.</w:t>
            </w:r>
          </w:p>
        </w:tc>
        <w:tc>
          <w:tcPr>
            <w:tcW w:w="562" w:type="pct"/>
          </w:tcPr>
          <w:p w14:paraId="59588DBC" w14:textId="7600CF62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380</w:t>
            </w:r>
          </w:p>
        </w:tc>
        <w:tc>
          <w:tcPr>
            <w:tcW w:w="730" w:type="pct"/>
          </w:tcPr>
          <w:p w14:paraId="3542455B" w14:textId="57E556DF" w:rsidR="00420503" w:rsidRPr="0036687F" w:rsidRDefault="001035AE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206</w:t>
            </w:r>
          </w:p>
        </w:tc>
        <w:tc>
          <w:tcPr>
            <w:tcW w:w="727" w:type="pct"/>
          </w:tcPr>
          <w:p w14:paraId="4A6B88A7" w14:textId="1820CD01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</w:t>
            </w:r>
          </w:p>
        </w:tc>
        <w:tc>
          <w:tcPr>
            <w:tcW w:w="608" w:type="pct"/>
          </w:tcPr>
          <w:p w14:paraId="1A664B48" w14:textId="3D655024" w:rsidR="00420503" w:rsidRPr="0036687F" w:rsidRDefault="00B664AC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</w:tbl>
    <w:p w14:paraId="6553CDCB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Záró rendelkezés</w:t>
      </w:r>
    </w:p>
    <w:p w14:paraId="5B0ADD87" w14:textId="1196374F" w:rsidR="006D20BE" w:rsidRPr="002A0DDD" w:rsidRDefault="00E57AA3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</w:t>
      </w:r>
      <w:r w:rsidR="005B66B6">
        <w:rPr>
          <w:rFonts w:asciiTheme="majorHAnsi" w:hAnsiTheme="majorHAnsi"/>
          <w:sz w:val="22"/>
          <w:szCs w:val="24"/>
        </w:rPr>
        <w:t>kiratot a törzskönyvi bejegyzés napjától</w:t>
      </w:r>
      <w:r w:rsidR="00B664AC"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 xml:space="preserve">kell alkalmazni, ezzel egyidejűleg a költségvetési szerv </w:t>
      </w:r>
      <w:r w:rsidR="00B664AC">
        <w:rPr>
          <w:rFonts w:asciiTheme="majorHAnsi" w:hAnsiTheme="majorHAnsi"/>
          <w:sz w:val="22"/>
          <w:szCs w:val="24"/>
        </w:rPr>
        <w:t>2014. november 20. napján kelt</w:t>
      </w:r>
      <w:r w:rsidRPr="002A0DDD">
        <w:rPr>
          <w:rFonts w:asciiTheme="majorHAnsi" w:hAnsiTheme="majorHAnsi"/>
          <w:sz w:val="22"/>
          <w:szCs w:val="24"/>
        </w:rPr>
        <w:t xml:space="preserve"> alapító okiratot visszavonom.</w:t>
      </w:r>
    </w:p>
    <w:p w14:paraId="4AE17CC1" w14:textId="5417C507" w:rsidR="00861402" w:rsidRPr="00B664AC" w:rsidRDefault="00F9276A" w:rsidP="00E57AA3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5B66B6">
        <w:rPr>
          <w:rFonts w:asciiTheme="majorHAnsi" w:hAnsiTheme="majorHAnsi"/>
          <w:sz w:val="22"/>
          <w:szCs w:val="24"/>
        </w:rPr>
        <w:t xml:space="preserve">Nagykovácsi, 2015. november </w:t>
      </w:r>
      <w:r w:rsidR="001F7804">
        <w:rPr>
          <w:rFonts w:asciiTheme="majorHAnsi" w:hAnsiTheme="majorHAnsi"/>
          <w:sz w:val="22"/>
          <w:szCs w:val="24"/>
        </w:rPr>
        <w:t>19</w:t>
      </w:r>
      <w:bookmarkStart w:id="0" w:name="_GoBack"/>
      <w:bookmarkEnd w:id="0"/>
      <w:r w:rsidR="00B664AC">
        <w:rPr>
          <w:rFonts w:asciiTheme="majorHAnsi" w:hAnsiTheme="majorHAnsi"/>
          <w:sz w:val="22"/>
          <w:szCs w:val="24"/>
        </w:rPr>
        <w:t>.</w:t>
      </w:r>
    </w:p>
    <w:p w14:paraId="477BC37E" w14:textId="77777777" w:rsidR="008D1BDE" w:rsidRPr="00E57AA3" w:rsidRDefault="00861402" w:rsidP="00E57AA3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14:paraId="72078845" w14:textId="2E529E30" w:rsidR="00201D72" w:rsidRDefault="00B664AC" w:rsidP="0008767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Kiszelné Mohos Katalin </w:t>
      </w:r>
    </w:p>
    <w:p w14:paraId="328B50E9" w14:textId="25ABBA56" w:rsidR="00B664AC" w:rsidRPr="002A0DDD" w:rsidRDefault="00B664AC" w:rsidP="0008767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22"/>
          <w:szCs w:val="24"/>
        </w:rPr>
        <w:t>polgármester</w:t>
      </w:r>
    </w:p>
    <w:sectPr w:rsidR="00B664AC" w:rsidRPr="002A0DDD" w:rsidSect="001375B6">
      <w:footerReference w:type="default" r:id="rId8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AB00" w14:textId="77777777" w:rsidR="00302430" w:rsidRDefault="00302430" w:rsidP="00861402">
      <w:r>
        <w:separator/>
      </w:r>
    </w:p>
  </w:endnote>
  <w:endnote w:type="continuationSeparator" w:id="0">
    <w:p w14:paraId="0E731061" w14:textId="77777777" w:rsidR="00302430" w:rsidRDefault="00302430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CF3D96F" w14:textId="77777777" w:rsidR="00E82995" w:rsidRPr="009F2115" w:rsidRDefault="002406C1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1F7804">
          <w:rPr>
            <w:rFonts w:asciiTheme="majorHAnsi" w:hAnsiTheme="majorHAnsi"/>
            <w:noProof/>
            <w:sz w:val="22"/>
            <w:szCs w:val="22"/>
          </w:rPr>
          <w:t>3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3B48E" w14:textId="77777777" w:rsidR="00302430" w:rsidRDefault="00302430" w:rsidP="00861402">
      <w:r>
        <w:separator/>
      </w:r>
    </w:p>
  </w:footnote>
  <w:footnote w:type="continuationSeparator" w:id="0">
    <w:p w14:paraId="672184AF" w14:textId="77777777" w:rsidR="00302430" w:rsidRDefault="00302430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5"/>
  </w:num>
  <w:num w:numId="14">
    <w:abstractNumId w:val="12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4B1"/>
    <w:rsid w:val="00016E96"/>
    <w:rsid w:val="000200C1"/>
    <w:rsid w:val="00021D5A"/>
    <w:rsid w:val="000233C5"/>
    <w:rsid w:val="00055813"/>
    <w:rsid w:val="0006031B"/>
    <w:rsid w:val="0006058A"/>
    <w:rsid w:val="00087671"/>
    <w:rsid w:val="000B260A"/>
    <w:rsid w:val="000B6ABC"/>
    <w:rsid w:val="000E4A08"/>
    <w:rsid w:val="000E5193"/>
    <w:rsid w:val="001035AE"/>
    <w:rsid w:val="001130D2"/>
    <w:rsid w:val="0011403E"/>
    <w:rsid w:val="00114A3E"/>
    <w:rsid w:val="00116C82"/>
    <w:rsid w:val="001375B6"/>
    <w:rsid w:val="00141015"/>
    <w:rsid w:val="00145E2F"/>
    <w:rsid w:val="001864ED"/>
    <w:rsid w:val="00186A1E"/>
    <w:rsid w:val="00193B81"/>
    <w:rsid w:val="001A3725"/>
    <w:rsid w:val="001A6118"/>
    <w:rsid w:val="001B32D9"/>
    <w:rsid w:val="001B4076"/>
    <w:rsid w:val="001C60DC"/>
    <w:rsid w:val="001E4CA1"/>
    <w:rsid w:val="001E51F2"/>
    <w:rsid w:val="001E69CE"/>
    <w:rsid w:val="001F3A19"/>
    <w:rsid w:val="001F7804"/>
    <w:rsid w:val="00201D72"/>
    <w:rsid w:val="00205FF9"/>
    <w:rsid w:val="00212B0A"/>
    <w:rsid w:val="002221C3"/>
    <w:rsid w:val="00225359"/>
    <w:rsid w:val="002406C1"/>
    <w:rsid w:val="00270A43"/>
    <w:rsid w:val="00287A35"/>
    <w:rsid w:val="002A0DDD"/>
    <w:rsid w:val="002B0F3B"/>
    <w:rsid w:val="002B7552"/>
    <w:rsid w:val="002C0CBB"/>
    <w:rsid w:val="002E7C12"/>
    <w:rsid w:val="002F0BB2"/>
    <w:rsid w:val="00302430"/>
    <w:rsid w:val="003036ED"/>
    <w:rsid w:val="003424E1"/>
    <w:rsid w:val="00351687"/>
    <w:rsid w:val="003621B0"/>
    <w:rsid w:val="003657EC"/>
    <w:rsid w:val="0036687F"/>
    <w:rsid w:val="00375F69"/>
    <w:rsid w:val="003B4664"/>
    <w:rsid w:val="003B4891"/>
    <w:rsid w:val="003B7828"/>
    <w:rsid w:val="003D1F9B"/>
    <w:rsid w:val="003D55AD"/>
    <w:rsid w:val="003D6F4F"/>
    <w:rsid w:val="003E074C"/>
    <w:rsid w:val="004048E2"/>
    <w:rsid w:val="00416954"/>
    <w:rsid w:val="00420503"/>
    <w:rsid w:val="0042792C"/>
    <w:rsid w:val="00442C7B"/>
    <w:rsid w:val="004520EA"/>
    <w:rsid w:val="0045799E"/>
    <w:rsid w:val="004719E6"/>
    <w:rsid w:val="00486B00"/>
    <w:rsid w:val="00495374"/>
    <w:rsid w:val="004977BD"/>
    <w:rsid w:val="004E1997"/>
    <w:rsid w:val="004E5BA0"/>
    <w:rsid w:val="00512AAC"/>
    <w:rsid w:val="0053549D"/>
    <w:rsid w:val="005640FE"/>
    <w:rsid w:val="00566F3C"/>
    <w:rsid w:val="005A527B"/>
    <w:rsid w:val="005B66B6"/>
    <w:rsid w:val="005C1EF7"/>
    <w:rsid w:val="0062102D"/>
    <w:rsid w:val="0062209D"/>
    <w:rsid w:val="00622B43"/>
    <w:rsid w:val="00632953"/>
    <w:rsid w:val="006541CD"/>
    <w:rsid w:val="00667A84"/>
    <w:rsid w:val="006A4717"/>
    <w:rsid w:val="006C3424"/>
    <w:rsid w:val="006D148A"/>
    <w:rsid w:val="006D16FE"/>
    <w:rsid w:val="006D20BE"/>
    <w:rsid w:val="006E4FAC"/>
    <w:rsid w:val="006F35EC"/>
    <w:rsid w:val="006F39BB"/>
    <w:rsid w:val="007020EB"/>
    <w:rsid w:val="00707D76"/>
    <w:rsid w:val="00713BFB"/>
    <w:rsid w:val="007416DF"/>
    <w:rsid w:val="00753AA6"/>
    <w:rsid w:val="007617EB"/>
    <w:rsid w:val="00764D1D"/>
    <w:rsid w:val="007900F0"/>
    <w:rsid w:val="00791C6B"/>
    <w:rsid w:val="0079542F"/>
    <w:rsid w:val="007B2EC9"/>
    <w:rsid w:val="007B68DA"/>
    <w:rsid w:val="0080289D"/>
    <w:rsid w:val="00820868"/>
    <w:rsid w:val="00820E47"/>
    <w:rsid w:val="008239FE"/>
    <w:rsid w:val="00823A57"/>
    <w:rsid w:val="00826D21"/>
    <w:rsid w:val="00827F28"/>
    <w:rsid w:val="00835907"/>
    <w:rsid w:val="0085132C"/>
    <w:rsid w:val="00856938"/>
    <w:rsid w:val="00861402"/>
    <w:rsid w:val="008856A2"/>
    <w:rsid w:val="008B3297"/>
    <w:rsid w:val="008C0F4A"/>
    <w:rsid w:val="008C0F8B"/>
    <w:rsid w:val="008D1BDE"/>
    <w:rsid w:val="008D6FD1"/>
    <w:rsid w:val="008E5C1B"/>
    <w:rsid w:val="008F1B58"/>
    <w:rsid w:val="00903F65"/>
    <w:rsid w:val="009213CD"/>
    <w:rsid w:val="009330B7"/>
    <w:rsid w:val="00947D3E"/>
    <w:rsid w:val="00960F7C"/>
    <w:rsid w:val="00985D73"/>
    <w:rsid w:val="00985D85"/>
    <w:rsid w:val="00991CFB"/>
    <w:rsid w:val="009A3F59"/>
    <w:rsid w:val="009A6FD1"/>
    <w:rsid w:val="009D28E9"/>
    <w:rsid w:val="009E7F63"/>
    <w:rsid w:val="009F2115"/>
    <w:rsid w:val="009F31C7"/>
    <w:rsid w:val="00A019F1"/>
    <w:rsid w:val="00A113F6"/>
    <w:rsid w:val="00A2304D"/>
    <w:rsid w:val="00A247FF"/>
    <w:rsid w:val="00A322EA"/>
    <w:rsid w:val="00A43DC0"/>
    <w:rsid w:val="00A46DBA"/>
    <w:rsid w:val="00A74FCF"/>
    <w:rsid w:val="00A755BA"/>
    <w:rsid w:val="00A94142"/>
    <w:rsid w:val="00AA46D8"/>
    <w:rsid w:val="00AA5F20"/>
    <w:rsid w:val="00AB6837"/>
    <w:rsid w:val="00AC01C5"/>
    <w:rsid w:val="00AC2048"/>
    <w:rsid w:val="00AC75EC"/>
    <w:rsid w:val="00AD29AE"/>
    <w:rsid w:val="00AD6D29"/>
    <w:rsid w:val="00AF282A"/>
    <w:rsid w:val="00AF3B6C"/>
    <w:rsid w:val="00B16D44"/>
    <w:rsid w:val="00B17887"/>
    <w:rsid w:val="00B32397"/>
    <w:rsid w:val="00B36854"/>
    <w:rsid w:val="00B664AC"/>
    <w:rsid w:val="00B85764"/>
    <w:rsid w:val="00BB588D"/>
    <w:rsid w:val="00BE6DBD"/>
    <w:rsid w:val="00BF3AFD"/>
    <w:rsid w:val="00C227EB"/>
    <w:rsid w:val="00C70582"/>
    <w:rsid w:val="00C8030F"/>
    <w:rsid w:val="00C82A3F"/>
    <w:rsid w:val="00C93F42"/>
    <w:rsid w:val="00CB027A"/>
    <w:rsid w:val="00CB1FE8"/>
    <w:rsid w:val="00CC0537"/>
    <w:rsid w:val="00CD12CF"/>
    <w:rsid w:val="00CD4994"/>
    <w:rsid w:val="00CD6E54"/>
    <w:rsid w:val="00CF04E8"/>
    <w:rsid w:val="00CF28D9"/>
    <w:rsid w:val="00CF568E"/>
    <w:rsid w:val="00D21BF9"/>
    <w:rsid w:val="00D418A5"/>
    <w:rsid w:val="00D45E38"/>
    <w:rsid w:val="00D5534D"/>
    <w:rsid w:val="00DA5D58"/>
    <w:rsid w:val="00DB0A64"/>
    <w:rsid w:val="00DC12CB"/>
    <w:rsid w:val="00DC274F"/>
    <w:rsid w:val="00DD3B99"/>
    <w:rsid w:val="00DD4F72"/>
    <w:rsid w:val="00DF38D7"/>
    <w:rsid w:val="00DF6AF1"/>
    <w:rsid w:val="00E1013C"/>
    <w:rsid w:val="00E54A4D"/>
    <w:rsid w:val="00E57AA3"/>
    <w:rsid w:val="00E65A89"/>
    <w:rsid w:val="00E82995"/>
    <w:rsid w:val="00E850A0"/>
    <w:rsid w:val="00E95A2B"/>
    <w:rsid w:val="00EA4B46"/>
    <w:rsid w:val="00EB1EE7"/>
    <w:rsid w:val="00ED311E"/>
    <w:rsid w:val="00EE4603"/>
    <w:rsid w:val="00EF2FF7"/>
    <w:rsid w:val="00F028AD"/>
    <w:rsid w:val="00F05E74"/>
    <w:rsid w:val="00F27D9E"/>
    <w:rsid w:val="00F434D7"/>
    <w:rsid w:val="00F465BA"/>
    <w:rsid w:val="00F54EBD"/>
    <w:rsid w:val="00F567EA"/>
    <w:rsid w:val="00F622CF"/>
    <w:rsid w:val="00F65E88"/>
    <w:rsid w:val="00F729BB"/>
    <w:rsid w:val="00F81A8E"/>
    <w:rsid w:val="00F9276A"/>
    <w:rsid w:val="00F92907"/>
    <w:rsid w:val="00F96F3A"/>
    <w:rsid w:val="00FA3EE8"/>
    <w:rsid w:val="00FB408C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82A4DB1"/>
  <w15:docId w15:val="{E29D7A01-CFDB-475C-96A4-30F6F49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B75B-8EED-47E3-A2C4-D9533F2D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Kissné Szalay Erzsébet</cp:lastModifiedBy>
  <cp:revision>6</cp:revision>
  <cp:lastPrinted>2015-11-25T08:04:00Z</cp:lastPrinted>
  <dcterms:created xsi:type="dcterms:W3CDTF">2015-11-11T10:59:00Z</dcterms:created>
  <dcterms:modified xsi:type="dcterms:W3CDTF">2015-11-25T08:10:00Z</dcterms:modified>
</cp:coreProperties>
</file>