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436287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6pt;margin-top:-20.25pt;width:61.2pt;height:65.25pt;z-index:251657728">
            <v:imagedata r:id="rId8" o:title=""/>
          </v:shape>
          <o:OLEObject Type="Embed" ProgID="PBrush" ShapeID="_x0000_s1027" DrawAspect="Content" ObjectID="_1574159613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B1650D" w:rsidRDefault="00434A55" w:rsidP="0007042A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</w:p>
    <w:p w:rsidR="000E171C" w:rsidRPr="00B1650D" w:rsidRDefault="000E171C" w:rsidP="000E171C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ÉS TELEPÜLÉSFEJLESZTÉSI BIZOTTSÁG</w:t>
      </w:r>
    </w:p>
    <w:p w:rsidR="0099556B" w:rsidRPr="00B1650D" w:rsidRDefault="0099556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:rsidR="00434A55" w:rsidRPr="00E6101A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E6101A">
        <w:rPr>
          <w:rFonts w:ascii="Arial" w:hAnsi="Arial" w:cs="Arial"/>
          <w:sz w:val="28"/>
          <w:szCs w:val="28"/>
        </w:rPr>
        <w:t xml:space="preserve">MEGHÍVÓ </w:t>
      </w:r>
    </w:p>
    <w:p w:rsidR="00434A55" w:rsidRPr="00E02A93" w:rsidRDefault="00434A55" w:rsidP="004546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Nagykovácsi Nagyközség Önkormányzatának</w:t>
      </w:r>
    </w:p>
    <w:p w:rsidR="00434A55" w:rsidRPr="00E02A93" w:rsidRDefault="000E171C" w:rsidP="004546B0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 xml:space="preserve">Pénzügyi és településfejlesztési </w:t>
      </w:r>
      <w:r w:rsidR="00D2071E" w:rsidRPr="00E02A93">
        <w:rPr>
          <w:rFonts w:ascii="Arial" w:hAnsi="Arial" w:cs="Arial"/>
          <w:b/>
          <w:sz w:val="22"/>
          <w:szCs w:val="22"/>
        </w:rPr>
        <w:t xml:space="preserve">bizottsága </w:t>
      </w:r>
      <w:r w:rsidR="00434A55" w:rsidRPr="00E02A93">
        <w:rPr>
          <w:rFonts w:ascii="Arial" w:hAnsi="Arial" w:cs="Arial"/>
          <w:b/>
          <w:sz w:val="22"/>
          <w:szCs w:val="22"/>
        </w:rPr>
        <w:t>ülésére</w:t>
      </w:r>
    </w:p>
    <w:p w:rsidR="00FB11C8" w:rsidRPr="00E02A93" w:rsidRDefault="00FB11C8" w:rsidP="003F7369">
      <w:pPr>
        <w:jc w:val="both"/>
        <w:rPr>
          <w:rFonts w:ascii="Arial" w:hAnsi="Arial" w:cs="Arial"/>
          <w:b/>
          <w:sz w:val="22"/>
          <w:szCs w:val="22"/>
        </w:rPr>
      </w:pPr>
    </w:p>
    <w:p w:rsidR="003F7369" w:rsidRPr="00E02A93" w:rsidRDefault="00434A55" w:rsidP="003F7369">
      <w:pPr>
        <w:jc w:val="both"/>
        <w:rPr>
          <w:rFonts w:ascii="Arial" w:hAnsi="Arial" w:cs="Arial"/>
          <w:b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Az ülés helye:</w:t>
      </w:r>
      <w:r w:rsidR="0082472F" w:rsidRPr="00E02A93">
        <w:rPr>
          <w:rFonts w:ascii="Arial" w:hAnsi="Arial" w:cs="Arial"/>
          <w:b/>
          <w:sz w:val="22"/>
          <w:szCs w:val="22"/>
        </w:rPr>
        <w:t xml:space="preserve"> </w:t>
      </w:r>
      <w:r w:rsidR="007353A4" w:rsidRPr="00E02A93">
        <w:rPr>
          <w:rFonts w:ascii="Arial" w:hAnsi="Arial" w:cs="Arial"/>
          <w:b/>
          <w:sz w:val="22"/>
          <w:szCs w:val="22"/>
        </w:rPr>
        <w:tab/>
      </w:r>
      <w:r w:rsidR="003F7369" w:rsidRPr="00E02A93">
        <w:rPr>
          <w:rFonts w:ascii="Arial" w:hAnsi="Arial" w:cs="Arial"/>
          <w:b/>
          <w:sz w:val="22"/>
          <w:szCs w:val="22"/>
        </w:rPr>
        <w:t xml:space="preserve">Öregiskola Közösségi Ház és Könyvtár </w:t>
      </w:r>
    </w:p>
    <w:p w:rsidR="0014463F" w:rsidRPr="00E124AB" w:rsidRDefault="00434A55" w:rsidP="003F7369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E02A93">
        <w:rPr>
          <w:rFonts w:ascii="Arial" w:hAnsi="Arial" w:cs="Arial"/>
          <w:b/>
          <w:sz w:val="22"/>
          <w:szCs w:val="22"/>
        </w:rPr>
        <w:t>Időpontja:</w:t>
      </w:r>
      <w:r w:rsidR="007029A5" w:rsidRPr="00E02A93">
        <w:rPr>
          <w:rFonts w:ascii="Arial" w:hAnsi="Arial" w:cs="Arial"/>
          <w:b/>
          <w:sz w:val="22"/>
          <w:szCs w:val="22"/>
        </w:rPr>
        <w:t xml:space="preserve"> </w:t>
      </w:r>
      <w:r w:rsidR="0059738C" w:rsidRPr="00E02A93">
        <w:rPr>
          <w:rFonts w:ascii="Arial" w:hAnsi="Arial" w:cs="Arial"/>
          <w:b/>
          <w:sz w:val="22"/>
          <w:szCs w:val="22"/>
        </w:rPr>
        <w:tab/>
      </w:r>
      <w:r w:rsidR="00CF1F0F" w:rsidRPr="00E02A93">
        <w:rPr>
          <w:rFonts w:ascii="Arial" w:hAnsi="Arial" w:cs="Arial"/>
          <w:b/>
          <w:sz w:val="22"/>
          <w:szCs w:val="22"/>
        </w:rPr>
        <w:t>201</w:t>
      </w:r>
      <w:r w:rsidR="00B1650D" w:rsidRPr="00E02A93">
        <w:rPr>
          <w:rFonts w:ascii="Arial" w:hAnsi="Arial" w:cs="Arial"/>
          <w:b/>
          <w:sz w:val="22"/>
          <w:szCs w:val="22"/>
        </w:rPr>
        <w:t>7</w:t>
      </w:r>
      <w:r w:rsidR="00CF1F0F" w:rsidRPr="00E02A93">
        <w:rPr>
          <w:rFonts w:ascii="Arial" w:hAnsi="Arial" w:cs="Arial"/>
          <w:b/>
          <w:sz w:val="22"/>
          <w:szCs w:val="22"/>
        </w:rPr>
        <w:t xml:space="preserve">. </w:t>
      </w:r>
      <w:r w:rsidR="00AB19A3">
        <w:rPr>
          <w:rFonts w:ascii="Arial" w:hAnsi="Arial" w:cs="Arial"/>
          <w:b/>
          <w:sz w:val="22"/>
          <w:szCs w:val="22"/>
        </w:rPr>
        <w:t>december 11</w:t>
      </w:r>
      <w:r w:rsidR="00AC7D88" w:rsidRPr="00E02A93">
        <w:rPr>
          <w:rFonts w:ascii="Arial" w:hAnsi="Arial" w:cs="Arial"/>
          <w:b/>
          <w:sz w:val="22"/>
          <w:szCs w:val="22"/>
        </w:rPr>
        <w:t xml:space="preserve">. </w:t>
      </w:r>
      <w:r w:rsidR="00BF7614" w:rsidRPr="00E02A93">
        <w:rPr>
          <w:rFonts w:ascii="Arial" w:hAnsi="Arial" w:cs="Arial"/>
          <w:b/>
          <w:sz w:val="22"/>
          <w:szCs w:val="22"/>
        </w:rPr>
        <w:t>(</w:t>
      </w:r>
      <w:r w:rsidR="00F97992" w:rsidRPr="00E02A93">
        <w:rPr>
          <w:rFonts w:ascii="Arial" w:hAnsi="Arial" w:cs="Arial"/>
          <w:b/>
          <w:sz w:val="22"/>
          <w:szCs w:val="22"/>
        </w:rPr>
        <w:t>hétfő</w:t>
      </w:r>
      <w:r w:rsidR="00BF7614" w:rsidRPr="0048544D">
        <w:rPr>
          <w:rFonts w:ascii="Arial" w:hAnsi="Arial" w:cs="Arial"/>
          <w:b/>
          <w:sz w:val="22"/>
          <w:szCs w:val="22"/>
        </w:rPr>
        <w:t>)</w:t>
      </w:r>
      <w:r w:rsidR="007353A4" w:rsidRPr="0048544D">
        <w:rPr>
          <w:rFonts w:ascii="Arial" w:hAnsi="Arial" w:cs="Arial"/>
          <w:b/>
          <w:sz w:val="22"/>
          <w:szCs w:val="22"/>
        </w:rPr>
        <w:t xml:space="preserve"> </w:t>
      </w:r>
      <w:r w:rsidR="00E02A93" w:rsidRPr="00E124AB">
        <w:rPr>
          <w:rFonts w:ascii="Arial" w:hAnsi="Arial" w:cs="Arial"/>
          <w:b/>
          <w:color w:val="FF0000"/>
          <w:sz w:val="22"/>
          <w:szCs w:val="22"/>
        </w:rPr>
        <w:t>1</w:t>
      </w:r>
      <w:r w:rsidR="0048544D" w:rsidRPr="00E124AB">
        <w:rPr>
          <w:rFonts w:ascii="Arial" w:hAnsi="Arial" w:cs="Arial"/>
          <w:b/>
          <w:color w:val="FF0000"/>
          <w:sz w:val="22"/>
          <w:szCs w:val="22"/>
        </w:rPr>
        <w:t>7</w:t>
      </w:r>
      <w:r w:rsidR="003864D2" w:rsidRPr="00E124AB">
        <w:rPr>
          <w:rFonts w:ascii="Arial" w:hAnsi="Arial" w:cs="Arial"/>
          <w:b/>
          <w:color w:val="FF0000"/>
          <w:sz w:val="22"/>
          <w:szCs w:val="22"/>
        </w:rPr>
        <w:t xml:space="preserve"> óra</w:t>
      </w:r>
      <w:r w:rsidR="0048544D" w:rsidRPr="00E124AB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124AB" w:rsidRPr="00E124AB">
        <w:rPr>
          <w:rFonts w:ascii="Arial" w:hAnsi="Arial" w:cs="Arial"/>
          <w:b/>
          <w:color w:val="FF0000"/>
          <w:sz w:val="22"/>
          <w:szCs w:val="22"/>
        </w:rPr>
        <w:t>15</w:t>
      </w:r>
      <w:r w:rsidR="0048544D" w:rsidRPr="00E124AB">
        <w:rPr>
          <w:rFonts w:ascii="Arial" w:hAnsi="Arial" w:cs="Arial"/>
          <w:b/>
          <w:color w:val="FF0000"/>
          <w:sz w:val="22"/>
          <w:szCs w:val="22"/>
        </w:rPr>
        <w:t xml:space="preserve"> perc</w:t>
      </w:r>
      <w:r w:rsidR="00E16DEE" w:rsidRPr="00E124A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DB7A66" w:rsidRPr="00E02A93" w:rsidRDefault="00DB7A66" w:rsidP="00B1650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02A93" w:rsidRPr="00E02A93" w:rsidRDefault="00B1650D" w:rsidP="00E02A9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2A93">
        <w:rPr>
          <w:rFonts w:ascii="Arial" w:hAnsi="Arial" w:cs="Arial"/>
          <w:b/>
          <w:sz w:val="22"/>
          <w:szCs w:val="22"/>
          <w:u w:val="single"/>
        </w:rPr>
        <w:t>N</w:t>
      </w:r>
      <w:r w:rsidR="00434A55" w:rsidRPr="00E02A93">
        <w:rPr>
          <w:rFonts w:ascii="Arial" w:hAnsi="Arial" w:cs="Arial"/>
          <w:b/>
          <w:sz w:val="22"/>
          <w:szCs w:val="22"/>
          <w:u w:val="single"/>
        </w:rPr>
        <w:t>apirend:</w:t>
      </w:r>
    </w:p>
    <w:p w:rsidR="00DC1BB5" w:rsidRPr="005A394D" w:rsidRDefault="00DC1BB5" w:rsidP="00DC1BB5">
      <w:pPr>
        <w:numPr>
          <w:ilvl w:val="0"/>
          <w:numId w:val="39"/>
        </w:numPr>
        <w:contextualSpacing/>
        <w:rPr>
          <w:rFonts w:ascii="Arial" w:hAnsi="Arial" w:cs="Arial"/>
          <w:b/>
          <w:bCs/>
        </w:rPr>
      </w:pPr>
      <w:r w:rsidRPr="005A394D">
        <w:rPr>
          <w:rFonts w:ascii="Arial" w:hAnsi="Arial" w:cs="Arial"/>
          <w:b/>
          <w:bCs/>
        </w:rPr>
        <w:t>Döntés a 2018. évi belső ellenőrzési terv elfogadásáról E – 135</w:t>
      </w:r>
    </w:p>
    <w:p w:rsidR="00DC1BB5" w:rsidRPr="005A394D" w:rsidRDefault="00DC1BB5" w:rsidP="00DC1BB5">
      <w:pPr>
        <w:ind w:left="720"/>
        <w:contextualSpacing/>
        <w:rPr>
          <w:rFonts w:ascii="Arial" w:hAnsi="Arial" w:cs="Arial"/>
          <w:bCs/>
        </w:rPr>
      </w:pPr>
      <w:r w:rsidRPr="005A394D">
        <w:rPr>
          <w:rFonts w:ascii="Arial" w:hAnsi="Arial" w:cs="Arial"/>
          <w:bCs/>
        </w:rPr>
        <w:t>Előterjesztő: Papp István jegyző</w:t>
      </w:r>
    </w:p>
    <w:p w:rsidR="00DC1BB5" w:rsidRPr="005A394D" w:rsidRDefault="00DC1BB5" w:rsidP="00DC1BB5">
      <w:pPr>
        <w:ind w:left="720"/>
        <w:contextualSpacing/>
        <w:rPr>
          <w:rFonts w:ascii="Arial" w:hAnsi="Arial" w:cs="Arial"/>
          <w:bCs/>
        </w:rPr>
      </w:pPr>
      <w:r w:rsidRPr="005A394D">
        <w:rPr>
          <w:rFonts w:ascii="Arial" w:hAnsi="Arial" w:cs="Arial"/>
          <w:bCs/>
        </w:rPr>
        <w:t>Előadó: Perlaki Zoltán pénzügyi osztályvezető</w:t>
      </w:r>
    </w:p>
    <w:p w:rsidR="00DC1BB5" w:rsidRDefault="00DC1BB5" w:rsidP="00DC1BB5">
      <w:pPr>
        <w:ind w:left="720"/>
        <w:contextualSpacing/>
        <w:rPr>
          <w:rFonts w:ascii="Arial" w:hAnsi="Arial" w:cs="Arial"/>
          <w:u w:val="single"/>
        </w:rPr>
      </w:pPr>
      <w:r w:rsidRPr="005A394D">
        <w:rPr>
          <w:rFonts w:ascii="Arial" w:hAnsi="Arial" w:cs="Arial"/>
          <w:u w:val="single"/>
        </w:rPr>
        <w:t>Tárgyalja: PB</w:t>
      </w:r>
    </w:p>
    <w:p w:rsidR="00DC1BB5" w:rsidRPr="005A394D" w:rsidRDefault="00DC1BB5" w:rsidP="00DC1BB5">
      <w:pPr>
        <w:ind w:left="720"/>
        <w:contextualSpacing/>
        <w:rPr>
          <w:rFonts w:ascii="Arial" w:hAnsi="Arial" w:cs="Arial"/>
          <w:u w:val="single"/>
        </w:rPr>
      </w:pPr>
    </w:p>
    <w:p w:rsidR="000D5692" w:rsidRPr="005A394D" w:rsidRDefault="000D5692" w:rsidP="000D5692">
      <w:pPr>
        <w:numPr>
          <w:ilvl w:val="0"/>
          <w:numId w:val="39"/>
        </w:numPr>
        <w:contextualSpacing/>
        <w:jc w:val="both"/>
        <w:rPr>
          <w:rFonts w:ascii="Arial" w:hAnsi="Arial" w:cs="Arial"/>
          <w:b/>
        </w:rPr>
      </w:pPr>
      <w:r w:rsidRPr="005A394D">
        <w:rPr>
          <w:rFonts w:ascii="Arial" w:hAnsi="Arial" w:cs="Arial"/>
          <w:b/>
        </w:rPr>
        <w:t>Döntés a FŐMTERV Mérnöki Tervező Zrt. által készített „Nagykovácsi belterületi úthálózatának forgalomtechnikai felülvizsgálata” tanulmányterv elfogadásáról E – 144</w:t>
      </w:r>
    </w:p>
    <w:p w:rsidR="000D5692" w:rsidRPr="005A394D" w:rsidRDefault="000D5692" w:rsidP="000D5692">
      <w:pPr>
        <w:ind w:left="720"/>
        <w:contextualSpacing/>
        <w:jc w:val="both"/>
        <w:rPr>
          <w:rFonts w:ascii="Arial" w:hAnsi="Arial" w:cs="Arial"/>
        </w:rPr>
      </w:pPr>
      <w:r w:rsidRPr="005A394D">
        <w:rPr>
          <w:rFonts w:ascii="Arial" w:hAnsi="Arial" w:cs="Arial"/>
        </w:rPr>
        <w:t>Előterjesztő: Kiszelné Mohos Katalin polgármester</w:t>
      </w:r>
    </w:p>
    <w:p w:rsidR="000D5692" w:rsidRPr="005A394D" w:rsidRDefault="000D5692" w:rsidP="000D5692">
      <w:pPr>
        <w:ind w:left="720"/>
        <w:contextualSpacing/>
        <w:rPr>
          <w:rFonts w:ascii="Arial" w:hAnsi="Arial" w:cs="Arial"/>
        </w:rPr>
      </w:pPr>
      <w:r w:rsidRPr="005A394D">
        <w:rPr>
          <w:rFonts w:ascii="Arial" w:hAnsi="Arial" w:cs="Arial"/>
        </w:rPr>
        <w:t>Előadó: dr. Visnyay Noémi osztályvezető</w:t>
      </w:r>
    </w:p>
    <w:p w:rsidR="000D5692" w:rsidRDefault="000D5692" w:rsidP="000D5692">
      <w:pPr>
        <w:ind w:left="720"/>
        <w:contextualSpacing/>
        <w:rPr>
          <w:rFonts w:ascii="Arial" w:hAnsi="Arial" w:cs="Arial"/>
          <w:u w:val="single"/>
        </w:rPr>
      </w:pPr>
      <w:r w:rsidRPr="005A394D">
        <w:rPr>
          <w:rFonts w:ascii="Arial" w:hAnsi="Arial" w:cs="Arial"/>
          <w:u w:val="single"/>
        </w:rPr>
        <w:t>Tárgyalja: PB</w:t>
      </w:r>
    </w:p>
    <w:p w:rsidR="000D5692" w:rsidRPr="005A394D" w:rsidRDefault="000D5692" w:rsidP="000D5692">
      <w:pPr>
        <w:ind w:left="720"/>
        <w:contextualSpacing/>
        <w:rPr>
          <w:rFonts w:ascii="Arial" w:hAnsi="Arial" w:cs="Arial"/>
          <w:u w:val="single"/>
        </w:rPr>
      </w:pPr>
    </w:p>
    <w:p w:rsidR="000D5692" w:rsidRPr="005A394D" w:rsidRDefault="000D5692" w:rsidP="000D5692">
      <w:pPr>
        <w:numPr>
          <w:ilvl w:val="0"/>
          <w:numId w:val="39"/>
        </w:numPr>
        <w:contextualSpacing/>
        <w:jc w:val="both"/>
        <w:rPr>
          <w:rFonts w:ascii="Arial" w:hAnsi="Arial" w:cs="Arial"/>
          <w:b/>
        </w:rPr>
      </w:pPr>
      <w:r w:rsidRPr="005A394D">
        <w:rPr>
          <w:rFonts w:ascii="Arial" w:hAnsi="Arial" w:cs="Arial"/>
          <w:b/>
        </w:rPr>
        <w:t>Nagykovácsi Nagyközség Önkormányzata 2018. évi átmeneti gazdálkodásáról szóló rendelet megalkotása E – 137</w:t>
      </w:r>
    </w:p>
    <w:p w:rsidR="000D5692" w:rsidRPr="005A394D" w:rsidRDefault="000D5692" w:rsidP="000D5692">
      <w:pPr>
        <w:ind w:left="720"/>
        <w:contextualSpacing/>
        <w:jc w:val="both"/>
        <w:rPr>
          <w:rFonts w:ascii="Arial" w:hAnsi="Arial" w:cs="Arial"/>
          <w:bCs/>
        </w:rPr>
      </w:pPr>
      <w:r w:rsidRPr="005A394D">
        <w:rPr>
          <w:rFonts w:ascii="Arial" w:hAnsi="Arial" w:cs="Arial"/>
          <w:bCs/>
        </w:rPr>
        <w:t>Előterjesztő: Kiszelné Mohos Katalin polgármester</w:t>
      </w:r>
    </w:p>
    <w:p w:rsidR="000D5692" w:rsidRPr="005A394D" w:rsidRDefault="000D5692" w:rsidP="000D5692">
      <w:pPr>
        <w:ind w:left="720"/>
        <w:contextualSpacing/>
        <w:rPr>
          <w:rFonts w:ascii="Arial" w:hAnsi="Arial" w:cs="Arial"/>
          <w:bCs/>
        </w:rPr>
      </w:pPr>
      <w:r w:rsidRPr="005A394D">
        <w:rPr>
          <w:rFonts w:ascii="Arial" w:hAnsi="Arial" w:cs="Arial"/>
          <w:bCs/>
        </w:rPr>
        <w:t>Előadó: Perlaki Zoltán pénzügyi osztályvezető</w:t>
      </w:r>
    </w:p>
    <w:p w:rsidR="000D5692" w:rsidRDefault="000D5692" w:rsidP="000D5692">
      <w:pPr>
        <w:ind w:left="720"/>
        <w:contextualSpacing/>
        <w:rPr>
          <w:rFonts w:ascii="Arial" w:hAnsi="Arial" w:cs="Arial"/>
          <w:u w:val="single"/>
        </w:rPr>
      </w:pPr>
      <w:r w:rsidRPr="005A394D">
        <w:rPr>
          <w:rFonts w:ascii="Arial" w:hAnsi="Arial" w:cs="Arial"/>
          <w:u w:val="single"/>
        </w:rPr>
        <w:t>Tárgyalja: PB, ÜB</w:t>
      </w:r>
    </w:p>
    <w:p w:rsidR="000D5692" w:rsidRPr="005A394D" w:rsidRDefault="000D5692" w:rsidP="000D5692">
      <w:pPr>
        <w:ind w:left="720"/>
        <w:contextualSpacing/>
        <w:rPr>
          <w:rFonts w:ascii="Arial" w:hAnsi="Arial" w:cs="Arial"/>
          <w:u w:val="single"/>
        </w:rPr>
      </w:pPr>
    </w:p>
    <w:p w:rsidR="005A394D" w:rsidRPr="005A394D" w:rsidRDefault="005A394D" w:rsidP="005A394D">
      <w:pPr>
        <w:numPr>
          <w:ilvl w:val="0"/>
          <w:numId w:val="39"/>
        </w:numPr>
        <w:contextualSpacing/>
        <w:jc w:val="both"/>
        <w:rPr>
          <w:rFonts w:ascii="Arial" w:hAnsi="Arial" w:cs="Arial"/>
          <w:b/>
        </w:rPr>
      </w:pPr>
      <w:r w:rsidRPr="005A394D">
        <w:rPr>
          <w:rFonts w:ascii="Arial" w:hAnsi="Arial" w:cs="Arial"/>
          <w:b/>
        </w:rPr>
        <w:t>Döntés Nagykovácsi Nagyközség Helyi Építési Szabályzatának (</w:t>
      </w:r>
      <w:proofErr w:type="spellStart"/>
      <w:r w:rsidRPr="005A394D">
        <w:rPr>
          <w:rFonts w:ascii="Arial" w:hAnsi="Arial" w:cs="Arial"/>
          <w:b/>
        </w:rPr>
        <w:t>HÉSz</w:t>
      </w:r>
      <w:proofErr w:type="spellEnd"/>
      <w:r w:rsidRPr="005A394D">
        <w:rPr>
          <w:rFonts w:ascii="Arial" w:hAnsi="Arial" w:cs="Arial"/>
          <w:b/>
        </w:rPr>
        <w:t xml:space="preserve">) módosításáról, „A Budapesti Amerikai Nemzetközi Iskola 920/117 </w:t>
      </w:r>
      <w:proofErr w:type="spellStart"/>
      <w:r w:rsidRPr="005A394D">
        <w:rPr>
          <w:rFonts w:ascii="Arial" w:hAnsi="Arial" w:cs="Arial"/>
          <w:b/>
        </w:rPr>
        <w:t>hrsz</w:t>
      </w:r>
      <w:proofErr w:type="spellEnd"/>
      <w:r w:rsidRPr="005A394D">
        <w:rPr>
          <w:rFonts w:ascii="Arial" w:hAnsi="Arial" w:cs="Arial"/>
          <w:b/>
        </w:rPr>
        <w:t xml:space="preserve"> területe és a 0126/1 </w:t>
      </w:r>
      <w:proofErr w:type="spellStart"/>
      <w:r w:rsidRPr="005A394D">
        <w:rPr>
          <w:rFonts w:ascii="Arial" w:hAnsi="Arial" w:cs="Arial"/>
          <w:b/>
        </w:rPr>
        <w:t>hrsz</w:t>
      </w:r>
      <w:proofErr w:type="spellEnd"/>
      <w:r w:rsidRPr="005A394D">
        <w:rPr>
          <w:rFonts w:ascii="Arial" w:hAnsi="Arial" w:cs="Arial"/>
          <w:b/>
        </w:rPr>
        <w:t xml:space="preserve"> földút közötti területre” (SZT-3/M2) c. terv vonatkozásában E – 142</w:t>
      </w:r>
    </w:p>
    <w:p w:rsidR="005A394D" w:rsidRPr="005A394D" w:rsidRDefault="005A394D" w:rsidP="005A394D">
      <w:pPr>
        <w:ind w:left="720"/>
        <w:contextualSpacing/>
        <w:jc w:val="both"/>
        <w:rPr>
          <w:rFonts w:ascii="Arial" w:hAnsi="Arial" w:cs="Arial"/>
        </w:rPr>
      </w:pPr>
      <w:r w:rsidRPr="005A394D">
        <w:rPr>
          <w:rFonts w:ascii="Arial" w:hAnsi="Arial" w:cs="Arial"/>
        </w:rPr>
        <w:t>Előterjesztő: Kiszelné Mohos Katalin polgármester</w:t>
      </w:r>
    </w:p>
    <w:p w:rsidR="005A394D" w:rsidRPr="005A394D" w:rsidRDefault="005A394D" w:rsidP="005A394D">
      <w:pPr>
        <w:ind w:left="720"/>
        <w:contextualSpacing/>
        <w:jc w:val="both"/>
        <w:rPr>
          <w:rFonts w:ascii="Arial" w:hAnsi="Arial" w:cs="Arial"/>
        </w:rPr>
      </w:pPr>
      <w:r w:rsidRPr="005A394D">
        <w:rPr>
          <w:rFonts w:ascii="Arial" w:hAnsi="Arial" w:cs="Arial"/>
        </w:rPr>
        <w:t>Előadó: Györgyi Zoltán főépítész</w:t>
      </w:r>
    </w:p>
    <w:p w:rsidR="005A394D" w:rsidRDefault="005A394D" w:rsidP="005A394D">
      <w:pPr>
        <w:ind w:left="720"/>
        <w:contextualSpacing/>
        <w:jc w:val="both"/>
        <w:rPr>
          <w:rFonts w:ascii="Arial" w:hAnsi="Arial" w:cs="Arial"/>
          <w:u w:val="single"/>
        </w:rPr>
      </w:pPr>
      <w:r w:rsidRPr="005A394D">
        <w:rPr>
          <w:rFonts w:ascii="Arial" w:hAnsi="Arial" w:cs="Arial"/>
          <w:u w:val="single"/>
        </w:rPr>
        <w:t xml:space="preserve">Tárgyalja: PB, ÜB </w:t>
      </w:r>
    </w:p>
    <w:p w:rsidR="005A394D" w:rsidRPr="005A394D" w:rsidRDefault="005A394D" w:rsidP="005A394D">
      <w:pPr>
        <w:ind w:left="720"/>
        <w:contextualSpacing/>
        <w:jc w:val="both"/>
        <w:rPr>
          <w:rFonts w:ascii="Arial" w:hAnsi="Arial" w:cs="Arial"/>
          <w:u w:val="single"/>
        </w:rPr>
      </w:pPr>
    </w:p>
    <w:p w:rsidR="00436287" w:rsidRPr="005A394D" w:rsidRDefault="00436287" w:rsidP="00436287">
      <w:pPr>
        <w:numPr>
          <w:ilvl w:val="0"/>
          <w:numId w:val="39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5A394D">
        <w:rPr>
          <w:rFonts w:ascii="Arial" w:hAnsi="Arial" w:cs="Arial"/>
          <w:b/>
        </w:rPr>
        <w:t>öntés Nagykovácsi Nagyközség Településképi Rendeletének (TKR) megalkotásáról E – 146</w:t>
      </w:r>
    </w:p>
    <w:p w:rsidR="00436287" w:rsidRPr="005A394D" w:rsidRDefault="00436287" w:rsidP="00436287">
      <w:pPr>
        <w:ind w:left="720"/>
        <w:contextualSpacing/>
        <w:jc w:val="both"/>
        <w:rPr>
          <w:rFonts w:ascii="Arial" w:hAnsi="Arial" w:cs="Arial"/>
        </w:rPr>
      </w:pPr>
      <w:r w:rsidRPr="005A394D">
        <w:rPr>
          <w:rFonts w:ascii="Arial" w:hAnsi="Arial" w:cs="Arial"/>
        </w:rPr>
        <w:t>Előterjesztő: Kiszelné Mohos Katalin polgármester</w:t>
      </w:r>
    </w:p>
    <w:p w:rsidR="00436287" w:rsidRPr="005A394D" w:rsidRDefault="00436287" w:rsidP="00436287">
      <w:pPr>
        <w:ind w:left="720"/>
        <w:contextualSpacing/>
        <w:rPr>
          <w:rFonts w:ascii="Arial" w:hAnsi="Arial" w:cs="Arial"/>
        </w:rPr>
      </w:pPr>
      <w:r w:rsidRPr="005A394D">
        <w:rPr>
          <w:rFonts w:ascii="Arial" w:hAnsi="Arial" w:cs="Arial"/>
        </w:rPr>
        <w:t>Előadó: Györgyi Zoltán főépítész</w:t>
      </w:r>
    </w:p>
    <w:p w:rsidR="00436287" w:rsidRPr="005A394D" w:rsidRDefault="00436287" w:rsidP="00436287">
      <w:pPr>
        <w:ind w:left="720"/>
        <w:contextualSpacing/>
        <w:jc w:val="both"/>
        <w:rPr>
          <w:rFonts w:ascii="Arial" w:hAnsi="Arial" w:cs="Arial"/>
          <w:u w:val="single"/>
        </w:rPr>
      </w:pPr>
      <w:r w:rsidRPr="005A394D">
        <w:rPr>
          <w:rFonts w:ascii="Arial" w:hAnsi="Arial" w:cs="Arial"/>
          <w:u w:val="single"/>
        </w:rPr>
        <w:t>Tárgyalja: PB, ÜB</w:t>
      </w:r>
    </w:p>
    <w:p w:rsidR="00436287" w:rsidRPr="005A394D" w:rsidRDefault="00436287" w:rsidP="00436287">
      <w:pPr>
        <w:ind w:left="720"/>
        <w:contextualSpacing/>
        <w:jc w:val="both"/>
        <w:rPr>
          <w:rFonts w:ascii="Arial" w:hAnsi="Arial" w:cs="Arial"/>
          <w:u w:val="single"/>
        </w:rPr>
      </w:pPr>
    </w:p>
    <w:p w:rsidR="005A394D" w:rsidRPr="005A394D" w:rsidRDefault="005A394D" w:rsidP="005A394D">
      <w:pPr>
        <w:numPr>
          <w:ilvl w:val="0"/>
          <w:numId w:val="39"/>
        </w:numPr>
        <w:contextualSpacing/>
        <w:jc w:val="both"/>
        <w:rPr>
          <w:rFonts w:ascii="Arial" w:hAnsi="Arial" w:cs="Arial"/>
          <w:b/>
        </w:rPr>
      </w:pPr>
      <w:r w:rsidRPr="005A394D">
        <w:rPr>
          <w:rFonts w:ascii="Arial" w:hAnsi="Arial" w:cs="Arial"/>
          <w:b/>
        </w:rPr>
        <w:t>Nagykovácsi Nagyközség Önkormányzatának 2018. évi költségvetési koncepciója E – 136</w:t>
      </w:r>
    </w:p>
    <w:p w:rsidR="005A394D" w:rsidRPr="005A394D" w:rsidRDefault="005A394D" w:rsidP="005A394D">
      <w:pPr>
        <w:ind w:left="720"/>
        <w:contextualSpacing/>
        <w:jc w:val="both"/>
        <w:rPr>
          <w:rFonts w:ascii="Arial" w:hAnsi="Arial" w:cs="Arial"/>
        </w:rPr>
      </w:pPr>
      <w:r w:rsidRPr="005A394D">
        <w:rPr>
          <w:rFonts w:ascii="Arial" w:hAnsi="Arial" w:cs="Arial"/>
        </w:rPr>
        <w:t>Előterjesztő: Kiszelné Mohos Katalin polgármester</w:t>
      </w:r>
    </w:p>
    <w:p w:rsidR="005A394D" w:rsidRPr="005A394D" w:rsidRDefault="005A394D" w:rsidP="005A394D">
      <w:pPr>
        <w:ind w:left="720"/>
        <w:contextualSpacing/>
        <w:jc w:val="both"/>
        <w:rPr>
          <w:rFonts w:ascii="Arial" w:hAnsi="Arial" w:cs="Arial"/>
        </w:rPr>
      </w:pPr>
      <w:r w:rsidRPr="005A394D">
        <w:rPr>
          <w:rFonts w:ascii="Arial" w:hAnsi="Arial" w:cs="Arial"/>
        </w:rPr>
        <w:t>Előadó: Perlaki Zoltán pénzügyi osztályvezető</w:t>
      </w:r>
    </w:p>
    <w:p w:rsidR="005A394D" w:rsidRPr="005A394D" w:rsidRDefault="005A394D" w:rsidP="005A394D">
      <w:pPr>
        <w:ind w:left="720"/>
        <w:contextualSpacing/>
        <w:jc w:val="both"/>
        <w:rPr>
          <w:rFonts w:ascii="Arial" w:hAnsi="Arial" w:cs="Arial"/>
          <w:u w:val="single"/>
        </w:rPr>
      </w:pPr>
      <w:r w:rsidRPr="005A394D">
        <w:rPr>
          <w:rFonts w:ascii="Arial" w:hAnsi="Arial" w:cs="Arial"/>
          <w:u w:val="single"/>
        </w:rPr>
        <w:t>Tárgyalja: PB</w:t>
      </w:r>
    </w:p>
    <w:p w:rsidR="005A394D" w:rsidRPr="005A394D" w:rsidRDefault="005A394D" w:rsidP="005A394D">
      <w:pPr>
        <w:ind w:left="720"/>
        <w:contextualSpacing/>
        <w:jc w:val="both"/>
        <w:rPr>
          <w:rFonts w:ascii="Arial" w:hAnsi="Arial" w:cs="Arial"/>
          <w:u w:val="single"/>
        </w:rPr>
      </w:pPr>
    </w:p>
    <w:p w:rsidR="005A394D" w:rsidRPr="005A394D" w:rsidRDefault="005A394D" w:rsidP="005A394D">
      <w:pPr>
        <w:numPr>
          <w:ilvl w:val="0"/>
          <w:numId w:val="39"/>
        </w:numPr>
        <w:contextualSpacing/>
        <w:jc w:val="both"/>
        <w:rPr>
          <w:rFonts w:ascii="Arial" w:hAnsi="Arial" w:cs="Arial"/>
          <w:b/>
        </w:rPr>
      </w:pPr>
      <w:r w:rsidRPr="005A394D">
        <w:rPr>
          <w:rFonts w:ascii="Arial" w:hAnsi="Arial" w:cs="Arial"/>
          <w:b/>
        </w:rPr>
        <w:t>Elvi döntések Nagykovácsi Településszerkezeti Tervének és Helyi Építési Szabályzatának folyamatban lévő módosítása tárgyában E – 140</w:t>
      </w:r>
    </w:p>
    <w:p w:rsidR="005A394D" w:rsidRPr="005A394D" w:rsidRDefault="005A394D" w:rsidP="005A394D">
      <w:pPr>
        <w:ind w:left="720"/>
        <w:contextualSpacing/>
        <w:jc w:val="both"/>
        <w:rPr>
          <w:rFonts w:ascii="Arial" w:hAnsi="Arial" w:cs="Arial"/>
        </w:rPr>
      </w:pPr>
      <w:bookmarkStart w:id="0" w:name="_Hlk500339253"/>
      <w:r w:rsidRPr="005A394D">
        <w:rPr>
          <w:rFonts w:ascii="Arial" w:hAnsi="Arial" w:cs="Arial"/>
        </w:rPr>
        <w:t>Előterjesztő: Kiszelné Mohos Katalin polgármester</w:t>
      </w:r>
    </w:p>
    <w:p w:rsidR="005A394D" w:rsidRPr="005A394D" w:rsidRDefault="005A394D" w:rsidP="005A394D">
      <w:pPr>
        <w:ind w:left="720"/>
        <w:contextualSpacing/>
        <w:jc w:val="both"/>
        <w:rPr>
          <w:rFonts w:ascii="Arial" w:hAnsi="Arial" w:cs="Arial"/>
        </w:rPr>
      </w:pPr>
      <w:r w:rsidRPr="005A394D">
        <w:rPr>
          <w:rFonts w:ascii="Arial" w:hAnsi="Arial" w:cs="Arial"/>
        </w:rPr>
        <w:t>Előadó: Györgyi Zoltán főépítész</w:t>
      </w:r>
    </w:p>
    <w:p w:rsidR="005A394D" w:rsidRPr="005A394D" w:rsidRDefault="005A394D" w:rsidP="005A394D">
      <w:pPr>
        <w:ind w:left="720"/>
        <w:contextualSpacing/>
        <w:jc w:val="both"/>
        <w:rPr>
          <w:rFonts w:ascii="Arial" w:hAnsi="Arial" w:cs="Arial"/>
          <w:u w:val="single"/>
        </w:rPr>
      </w:pPr>
      <w:r w:rsidRPr="005A394D">
        <w:rPr>
          <w:rFonts w:ascii="Arial" w:hAnsi="Arial" w:cs="Arial"/>
          <w:u w:val="single"/>
        </w:rPr>
        <w:t>Tárgyalja: PB</w:t>
      </w:r>
    </w:p>
    <w:bookmarkEnd w:id="0"/>
    <w:p w:rsidR="005A394D" w:rsidRPr="005A394D" w:rsidRDefault="005A394D" w:rsidP="005A394D">
      <w:pPr>
        <w:ind w:left="720"/>
        <w:contextualSpacing/>
        <w:rPr>
          <w:rFonts w:ascii="Arial" w:hAnsi="Arial" w:cs="Arial"/>
          <w:b/>
        </w:rPr>
      </w:pPr>
    </w:p>
    <w:p w:rsidR="005A394D" w:rsidRPr="005A394D" w:rsidRDefault="005A394D" w:rsidP="005A394D">
      <w:pPr>
        <w:numPr>
          <w:ilvl w:val="0"/>
          <w:numId w:val="39"/>
        </w:numPr>
        <w:contextualSpacing/>
        <w:jc w:val="both"/>
        <w:rPr>
          <w:rFonts w:ascii="Arial" w:hAnsi="Arial" w:cs="Arial"/>
          <w:b/>
        </w:rPr>
      </w:pPr>
      <w:r w:rsidRPr="005A394D">
        <w:rPr>
          <w:rFonts w:ascii="Arial" w:hAnsi="Arial" w:cs="Arial"/>
          <w:b/>
        </w:rPr>
        <w:t>Döntés a tűzoltósági üzemépület tekintetében közös tulajdont keletkeztető előzetes megállapodásról E – 145</w:t>
      </w:r>
    </w:p>
    <w:p w:rsidR="005A394D" w:rsidRPr="005A394D" w:rsidRDefault="005A394D" w:rsidP="005A394D">
      <w:pPr>
        <w:ind w:left="720"/>
        <w:contextualSpacing/>
        <w:jc w:val="both"/>
        <w:rPr>
          <w:rFonts w:ascii="Arial" w:hAnsi="Arial" w:cs="Arial"/>
        </w:rPr>
      </w:pPr>
      <w:r w:rsidRPr="005A394D">
        <w:rPr>
          <w:rFonts w:ascii="Arial" w:hAnsi="Arial" w:cs="Arial"/>
        </w:rPr>
        <w:t>Előterjesztő: Kiszelné Mohos Katalin polgármester</w:t>
      </w:r>
    </w:p>
    <w:p w:rsidR="005A394D" w:rsidRPr="005A394D" w:rsidRDefault="005A394D" w:rsidP="005A394D">
      <w:pPr>
        <w:ind w:left="720"/>
        <w:contextualSpacing/>
        <w:jc w:val="both"/>
        <w:rPr>
          <w:rFonts w:ascii="Arial" w:hAnsi="Arial" w:cs="Arial"/>
        </w:rPr>
      </w:pPr>
      <w:r w:rsidRPr="005A394D">
        <w:rPr>
          <w:rFonts w:ascii="Arial" w:hAnsi="Arial" w:cs="Arial"/>
        </w:rPr>
        <w:t>Előadó: dr. Halmosi-Rokaj Odett aljegyző</w:t>
      </w:r>
    </w:p>
    <w:p w:rsidR="005A394D" w:rsidRPr="005A394D" w:rsidRDefault="005A394D" w:rsidP="005A394D">
      <w:pPr>
        <w:ind w:left="720"/>
        <w:contextualSpacing/>
        <w:jc w:val="both"/>
        <w:rPr>
          <w:rFonts w:ascii="Arial" w:hAnsi="Arial" w:cs="Arial"/>
          <w:u w:val="single"/>
        </w:rPr>
      </w:pPr>
      <w:r w:rsidRPr="005A394D">
        <w:rPr>
          <w:rFonts w:ascii="Arial" w:hAnsi="Arial" w:cs="Arial"/>
          <w:u w:val="single"/>
        </w:rPr>
        <w:t>Tárgyalja: PB, ÜB</w:t>
      </w:r>
    </w:p>
    <w:p w:rsidR="005A394D" w:rsidRPr="005A394D" w:rsidRDefault="005A394D" w:rsidP="005A394D">
      <w:pPr>
        <w:ind w:left="720"/>
        <w:contextualSpacing/>
        <w:jc w:val="both"/>
        <w:rPr>
          <w:rFonts w:ascii="Arial" w:hAnsi="Arial" w:cs="Arial"/>
          <w:u w:val="single"/>
        </w:rPr>
      </w:pPr>
    </w:p>
    <w:p w:rsidR="005A394D" w:rsidRPr="005A394D" w:rsidRDefault="005A394D" w:rsidP="005A394D">
      <w:pPr>
        <w:numPr>
          <w:ilvl w:val="0"/>
          <w:numId w:val="39"/>
        </w:numPr>
        <w:contextualSpacing/>
        <w:jc w:val="both"/>
        <w:rPr>
          <w:rFonts w:ascii="Arial" w:hAnsi="Arial" w:cs="Arial"/>
          <w:u w:val="single"/>
        </w:rPr>
      </w:pPr>
      <w:r w:rsidRPr="005A394D">
        <w:rPr>
          <w:rFonts w:ascii="Arial" w:hAnsi="Arial" w:cs="Arial"/>
          <w:b/>
        </w:rPr>
        <w:t>Döntés a Vértes utcában fekvő önkormányzati tulajdonú ingatlanok (Hrsz:4397, 4398, 4399, 4403, 4404, 4405, 4410, és 4411) telekhatár rendezéséről E – 147</w:t>
      </w:r>
    </w:p>
    <w:p w:rsidR="005A394D" w:rsidRPr="005A394D" w:rsidRDefault="005A394D" w:rsidP="005A394D">
      <w:pPr>
        <w:ind w:left="720"/>
        <w:contextualSpacing/>
        <w:jc w:val="both"/>
        <w:rPr>
          <w:rFonts w:ascii="Arial" w:hAnsi="Arial" w:cs="Arial"/>
        </w:rPr>
      </w:pPr>
      <w:r w:rsidRPr="005A394D">
        <w:rPr>
          <w:rFonts w:ascii="Arial" w:hAnsi="Arial" w:cs="Arial"/>
        </w:rPr>
        <w:t>Előterjesztő: Kiszelné Mohos Katalin polgármester</w:t>
      </w:r>
    </w:p>
    <w:p w:rsidR="005A394D" w:rsidRPr="005A394D" w:rsidRDefault="005A394D" w:rsidP="005A394D">
      <w:pPr>
        <w:ind w:left="720"/>
        <w:contextualSpacing/>
        <w:jc w:val="both"/>
        <w:rPr>
          <w:rFonts w:ascii="Arial" w:hAnsi="Arial" w:cs="Arial"/>
        </w:rPr>
      </w:pPr>
      <w:r w:rsidRPr="005A394D">
        <w:rPr>
          <w:rFonts w:ascii="Arial" w:hAnsi="Arial" w:cs="Arial"/>
        </w:rPr>
        <w:t>Előadó: Györgyi Zoltán főépítész</w:t>
      </w:r>
    </w:p>
    <w:p w:rsidR="005A394D" w:rsidRPr="005A394D" w:rsidRDefault="005A394D" w:rsidP="005A394D">
      <w:pPr>
        <w:ind w:left="720"/>
        <w:contextualSpacing/>
        <w:jc w:val="both"/>
        <w:rPr>
          <w:rFonts w:ascii="Arial" w:hAnsi="Arial" w:cs="Arial"/>
          <w:u w:val="single"/>
        </w:rPr>
      </w:pPr>
      <w:r w:rsidRPr="005A394D">
        <w:rPr>
          <w:rFonts w:ascii="Arial" w:hAnsi="Arial" w:cs="Arial"/>
          <w:u w:val="single"/>
        </w:rPr>
        <w:t>Tárgyalja: PB</w:t>
      </w:r>
    </w:p>
    <w:p w:rsidR="005A394D" w:rsidRPr="005A394D" w:rsidRDefault="005A394D" w:rsidP="005A394D">
      <w:pPr>
        <w:ind w:left="720"/>
        <w:contextualSpacing/>
        <w:jc w:val="both"/>
        <w:rPr>
          <w:rFonts w:ascii="Arial" w:hAnsi="Arial" w:cs="Arial"/>
          <w:u w:val="single"/>
        </w:rPr>
      </w:pPr>
    </w:p>
    <w:p w:rsidR="005A394D" w:rsidRPr="005A394D" w:rsidRDefault="005A394D" w:rsidP="005A394D">
      <w:pPr>
        <w:ind w:left="720"/>
        <w:contextualSpacing/>
        <w:jc w:val="both"/>
        <w:rPr>
          <w:rFonts w:ascii="Arial" w:hAnsi="Arial" w:cs="Arial"/>
          <w:b/>
        </w:rPr>
      </w:pPr>
    </w:p>
    <w:p w:rsidR="00434A55" w:rsidRPr="00E02A93" w:rsidRDefault="000E2407" w:rsidP="004546B0">
      <w:pPr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N</w:t>
      </w:r>
      <w:r w:rsidR="00567D0C" w:rsidRPr="00E02A93">
        <w:rPr>
          <w:rFonts w:ascii="Arial" w:hAnsi="Arial" w:cs="Arial"/>
          <w:sz w:val="22"/>
          <w:szCs w:val="22"/>
        </w:rPr>
        <w:t xml:space="preserve">agykovácsi, </w:t>
      </w:r>
      <w:r w:rsidR="00B1650D" w:rsidRPr="00E02A93">
        <w:rPr>
          <w:rFonts w:ascii="Arial" w:hAnsi="Arial" w:cs="Arial"/>
          <w:sz w:val="22"/>
          <w:szCs w:val="22"/>
        </w:rPr>
        <w:t>2017</w:t>
      </w:r>
      <w:r w:rsidR="00BF7614" w:rsidRPr="00E02A93">
        <w:rPr>
          <w:rFonts w:ascii="Arial" w:hAnsi="Arial" w:cs="Arial"/>
          <w:sz w:val="22"/>
          <w:szCs w:val="22"/>
        </w:rPr>
        <w:t xml:space="preserve">. </w:t>
      </w:r>
      <w:r w:rsidR="00AB19A3">
        <w:rPr>
          <w:rFonts w:ascii="Arial" w:hAnsi="Arial" w:cs="Arial"/>
          <w:sz w:val="22"/>
          <w:szCs w:val="22"/>
        </w:rPr>
        <w:t>december 7</w:t>
      </w:r>
      <w:r w:rsidR="00F86232" w:rsidRPr="00E02A93">
        <w:rPr>
          <w:rFonts w:ascii="Arial" w:hAnsi="Arial" w:cs="Arial"/>
          <w:sz w:val="22"/>
          <w:szCs w:val="22"/>
        </w:rPr>
        <w:t>.</w:t>
      </w:r>
    </w:p>
    <w:p w:rsidR="0059738C" w:rsidRPr="00E02A93" w:rsidRDefault="00294F43" w:rsidP="0059738C">
      <w:pPr>
        <w:ind w:left="5109" w:firstLine="561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>Tegzes Endre</w:t>
      </w:r>
      <w:r w:rsidR="00D2071E" w:rsidRPr="00E02A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2071E" w:rsidRPr="00E02A93">
        <w:rPr>
          <w:rFonts w:ascii="Arial" w:hAnsi="Arial" w:cs="Arial"/>
          <w:sz w:val="22"/>
          <w:szCs w:val="22"/>
        </w:rPr>
        <w:t>sk</w:t>
      </w:r>
      <w:proofErr w:type="spellEnd"/>
      <w:r w:rsidR="0059738C" w:rsidRPr="00E02A93">
        <w:rPr>
          <w:rFonts w:ascii="Arial" w:hAnsi="Arial" w:cs="Arial"/>
          <w:sz w:val="22"/>
          <w:szCs w:val="22"/>
        </w:rPr>
        <w:t>.</w:t>
      </w:r>
    </w:p>
    <w:p w:rsidR="00D2071E" w:rsidRPr="00E02A93" w:rsidRDefault="0022460A" w:rsidP="0022460A">
      <w:pPr>
        <w:ind w:left="6"/>
        <w:jc w:val="both"/>
        <w:rPr>
          <w:rFonts w:ascii="Arial" w:hAnsi="Arial" w:cs="Arial"/>
          <w:sz w:val="22"/>
          <w:szCs w:val="22"/>
        </w:rPr>
      </w:pPr>
      <w:r w:rsidRPr="00E02A93">
        <w:rPr>
          <w:rFonts w:ascii="Arial" w:hAnsi="Arial" w:cs="Arial"/>
          <w:sz w:val="22"/>
          <w:szCs w:val="22"/>
        </w:rPr>
        <w:tab/>
      </w:r>
      <w:r w:rsidR="00294F43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="0059738C"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Pr="00E02A93">
        <w:rPr>
          <w:rFonts w:ascii="Arial" w:hAnsi="Arial" w:cs="Arial"/>
          <w:sz w:val="22"/>
          <w:szCs w:val="22"/>
        </w:rPr>
        <w:tab/>
      </w:r>
      <w:r w:rsidR="00D2071E" w:rsidRPr="00E02A93">
        <w:rPr>
          <w:rFonts w:ascii="Arial" w:hAnsi="Arial" w:cs="Arial"/>
          <w:sz w:val="22"/>
          <w:szCs w:val="22"/>
        </w:rPr>
        <w:t>elnök</w:t>
      </w:r>
      <w:r w:rsidR="0059738C" w:rsidRPr="00E02A93">
        <w:rPr>
          <w:rFonts w:ascii="Arial" w:hAnsi="Arial" w:cs="Arial"/>
          <w:sz w:val="22"/>
          <w:szCs w:val="22"/>
        </w:rPr>
        <w:tab/>
      </w:r>
      <w:bookmarkStart w:id="1" w:name="_GoBack"/>
      <w:bookmarkEnd w:id="1"/>
    </w:p>
    <w:sectPr w:rsidR="00D2071E" w:rsidRPr="00E02A93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45F" w:rsidRDefault="0059745F">
      <w:r>
        <w:separator/>
      </w:r>
    </w:p>
  </w:endnote>
  <w:endnote w:type="continuationSeparator" w:id="0">
    <w:p w:rsidR="0059745F" w:rsidRDefault="0059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36287">
      <w:rPr>
        <w:rStyle w:val="Oldalszm"/>
        <w:noProof/>
      </w:rPr>
      <w:t>2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45F" w:rsidRDefault="0059745F">
      <w:r>
        <w:separator/>
      </w:r>
    </w:p>
  </w:footnote>
  <w:footnote w:type="continuationSeparator" w:id="0">
    <w:p w:rsidR="0059745F" w:rsidRDefault="0059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2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8"/>
  </w:num>
  <w:num w:numId="6">
    <w:abstractNumId w:val="11"/>
  </w:num>
  <w:num w:numId="7">
    <w:abstractNumId w:val="3"/>
  </w:num>
  <w:num w:numId="8">
    <w:abstractNumId w:val="29"/>
  </w:num>
  <w:num w:numId="9">
    <w:abstractNumId w:val="33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9"/>
  </w:num>
  <w:num w:numId="13">
    <w:abstractNumId w:val="13"/>
  </w:num>
  <w:num w:numId="14">
    <w:abstractNumId w:val="27"/>
  </w:num>
  <w:num w:numId="15">
    <w:abstractNumId w:val="4"/>
  </w:num>
  <w:num w:numId="16">
    <w:abstractNumId w:val="6"/>
  </w:num>
  <w:num w:numId="17">
    <w:abstractNumId w:val="32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5"/>
  </w:num>
  <w:num w:numId="21">
    <w:abstractNumId w:val="8"/>
  </w:num>
  <w:num w:numId="22">
    <w:abstractNumId w:val="1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5"/>
  </w:num>
  <w:num w:numId="26">
    <w:abstractNumId w:val="23"/>
  </w:num>
  <w:num w:numId="27">
    <w:abstractNumId w:val="0"/>
  </w:num>
  <w:num w:numId="28">
    <w:abstractNumId w:val="31"/>
  </w:num>
  <w:num w:numId="29">
    <w:abstractNumId w:val="20"/>
  </w:num>
  <w:num w:numId="30">
    <w:abstractNumId w:val="28"/>
  </w:num>
  <w:num w:numId="31">
    <w:abstractNumId w:val="9"/>
  </w:num>
  <w:num w:numId="32">
    <w:abstractNumId w:val="26"/>
  </w:num>
  <w:num w:numId="33">
    <w:abstractNumId w:val="1"/>
  </w:num>
  <w:num w:numId="34">
    <w:abstractNumId w:val="30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4"/>
  </w:num>
  <w:num w:numId="38">
    <w:abstractNumId w:val="1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F046F"/>
    <w:rsid w:val="000F0F17"/>
    <w:rsid w:val="000F5DDE"/>
    <w:rsid w:val="00102B3C"/>
    <w:rsid w:val="001035FE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5C77"/>
    <w:rsid w:val="00160320"/>
    <w:rsid w:val="00160DBE"/>
    <w:rsid w:val="00164CEE"/>
    <w:rsid w:val="00167C1F"/>
    <w:rsid w:val="00174C16"/>
    <w:rsid w:val="00175C0D"/>
    <w:rsid w:val="0018151D"/>
    <w:rsid w:val="001905D8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301F"/>
    <w:rsid w:val="00273B6D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5DE0"/>
    <w:rsid w:val="003B030B"/>
    <w:rsid w:val="003B5BCC"/>
    <w:rsid w:val="003D134F"/>
    <w:rsid w:val="003D23D6"/>
    <w:rsid w:val="003D4515"/>
    <w:rsid w:val="003D6AAE"/>
    <w:rsid w:val="003E7603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5018"/>
    <w:rsid w:val="006E6599"/>
    <w:rsid w:val="006E6A3F"/>
    <w:rsid w:val="006F148E"/>
    <w:rsid w:val="006F1927"/>
    <w:rsid w:val="007029A5"/>
    <w:rsid w:val="0070407C"/>
    <w:rsid w:val="00713775"/>
    <w:rsid w:val="00717EE4"/>
    <w:rsid w:val="007205B1"/>
    <w:rsid w:val="00721B76"/>
    <w:rsid w:val="007257D8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5085"/>
    <w:rsid w:val="00845BCC"/>
    <w:rsid w:val="0085093E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422D"/>
    <w:rsid w:val="009B5858"/>
    <w:rsid w:val="009B7562"/>
    <w:rsid w:val="009C1C81"/>
    <w:rsid w:val="009C21B5"/>
    <w:rsid w:val="009C44C3"/>
    <w:rsid w:val="009C4717"/>
    <w:rsid w:val="009E2290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6C18"/>
    <w:rsid w:val="00CE1A02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C9D4197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C513D-9C57-40E2-8E3E-D9341FD5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293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5</cp:revision>
  <cp:lastPrinted>2017-12-07T10:15:00Z</cp:lastPrinted>
  <dcterms:created xsi:type="dcterms:W3CDTF">2017-12-06T12:17:00Z</dcterms:created>
  <dcterms:modified xsi:type="dcterms:W3CDTF">2017-12-07T12:47:00Z</dcterms:modified>
</cp:coreProperties>
</file>