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2A3" w:rsidRDefault="001222A3" w:rsidP="001222A3">
      <w:pPr>
        <w:jc w:val="both"/>
        <w:rPr>
          <w:rFonts w:ascii="Arial" w:hAnsi="Arial" w:cs="Arial"/>
          <w:b/>
          <w:bCs/>
        </w:rPr>
      </w:pPr>
    </w:p>
    <w:p w:rsidR="00482C2E" w:rsidRDefault="00482C2E" w:rsidP="001222A3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482C2E">
        <w:rPr>
          <w:rFonts w:ascii="Arial" w:hAnsi="Arial" w:cs="Arial"/>
          <w:b/>
          <w:bCs/>
        </w:rPr>
        <w:t>2018-ban Kemenes Gábor plébános, a Nagyboldogasszonyplébániatemplom papja kapta meg a Nagykovácsi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482C2E">
        <w:rPr>
          <w:rFonts w:ascii="Arial" w:hAnsi="Arial" w:cs="Arial"/>
          <w:b/>
          <w:bCs/>
        </w:rPr>
        <w:t>díszpolgára</w:t>
      </w:r>
      <w:proofErr w:type="spellEnd"/>
      <w:r w:rsidRPr="00482C2E">
        <w:rPr>
          <w:rFonts w:ascii="Arial" w:hAnsi="Arial" w:cs="Arial"/>
          <w:b/>
          <w:bCs/>
        </w:rPr>
        <w:t xml:space="preserve"> címet. </w:t>
      </w:r>
    </w:p>
    <w:p w:rsidR="001222A3" w:rsidRDefault="001222A3" w:rsidP="001222A3">
      <w:pPr>
        <w:jc w:val="both"/>
        <w:rPr>
          <w:rFonts w:ascii="Arial" w:hAnsi="Arial" w:cs="Arial"/>
          <w:b/>
          <w:bCs/>
        </w:rPr>
      </w:pPr>
    </w:p>
    <w:p w:rsidR="00482C2E" w:rsidRDefault="00482C2E" w:rsidP="001222A3">
      <w:pPr>
        <w:jc w:val="both"/>
        <w:rPr>
          <w:rFonts w:ascii="Arial" w:hAnsi="Arial" w:cs="Arial"/>
          <w:b/>
          <w:bCs/>
        </w:rPr>
      </w:pPr>
      <w:r w:rsidRPr="00482C2E">
        <w:rPr>
          <w:rFonts w:ascii="Arial" w:hAnsi="Arial" w:cs="Arial"/>
          <w:b/>
          <w:bCs/>
        </w:rPr>
        <w:t>Gábor atya immáron 20 éve szolgálja</w:t>
      </w:r>
      <w:r>
        <w:rPr>
          <w:rFonts w:ascii="Arial" w:hAnsi="Arial" w:cs="Arial"/>
          <w:b/>
          <w:bCs/>
        </w:rPr>
        <w:t xml:space="preserve"> </w:t>
      </w:r>
      <w:r w:rsidRPr="00482C2E">
        <w:rPr>
          <w:rFonts w:ascii="Arial" w:hAnsi="Arial" w:cs="Arial"/>
          <w:b/>
          <w:bCs/>
        </w:rPr>
        <w:t>elkötelezetten az itt élő közösséget, és meghatározó</w:t>
      </w:r>
      <w:r>
        <w:rPr>
          <w:rFonts w:ascii="Arial" w:hAnsi="Arial" w:cs="Arial"/>
          <w:b/>
          <w:bCs/>
        </w:rPr>
        <w:t xml:space="preserve"> </w:t>
      </w:r>
      <w:r w:rsidRPr="00482C2E">
        <w:rPr>
          <w:rFonts w:ascii="Arial" w:hAnsi="Arial" w:cs="Arial"/>
          <w:b/>
          <w:bCs/>
        </w:rPr>
        <w:t xml:space="preserve">szereplője a helyi közéletnek. </w:t>
      </w:r>
    </w:p>
    <w:p w:rsidR="00482C2E" w:rsidRDefault="00482C2E" w:rsidP="001222A3">
      <w:pPr>
        <w:jc w:val="both"/>
        <w:rPr>
          <w:rFonts w:ascii="Arial" w:hAnsi="Arial" w:cs="Arial"/>
          <w:b/>
          <w:bCs/>
        </w:rPr>
      </w:pPr>
      <w:r w:rsidRPr="00482C2E">
        <w:rPr>
          <w:rFonts w:ascii="Arial" w:hAnsi="Arial" w:cs="Arial"/>
          <w:b/>
          <w:bCs/>
        </w:rPr>
        <w:t>Ebből az alkalomból kérdeztem</w:t>
      </w:r>
      <w:r>
        <w:rPr>
          <w:rFonts w:ascii="Arial" w:hAnsi="Arial" w:cs="Arial"/>
          <w:b/>
          <w:bCs/>
        </w:rPr>
        <w:t xml:space="preserve"> </w:t>
      </w:r>
      <w:r w:rsidRPr="00482C2E">
        <w:rPr>
          <w:rFonts w:ascii="Arial" w:hAnsi="Arial" w:cs="Arial"/>
          <w:b/>
          <w:bCs/>
        </w:rPr>
        <w:t>Őt hivatásáról, a település hitéletéről és a terveiről.</w:t>
      </w:r>
    </w:p>
    <w:p w:rsidR="001222A3" w:rsidRPr="00482C2E" w:rsidRDefault="001222A3" w:rsidP="001222A3">
      <w:pPr>
        <w:jc w:val="both"/>
        <w:rPr>
          <w:rFonts w:ascii="Arial" w:hAnsi="Arial" w:cs="Arial"/>
          <w:b/>
          <w:bCs/>
        </w:rPr>
      </w:pPr>
    </w:p>
    <w:p w:rsidR="00482C2E" w:rsidRPr="00482C2E" w:rsidRDefault="00482C2E" w:rsidP="001222A3">
      <w:pPr>
        <w:jc w:val="both"/>
        <w:rPr>
          <w:rFonts w:ascii="Arial" w:hAnsi="Arial" w:cs="Arial"/>
          <w:b/>
          <w:bCs/>
        </w:rPr>
      </w:pPr>
      <w:r w:rsidRPr="00482C2E">
        <w:rPr>
          <w:rFonts w:ascii="Arial" w:hAnsi="Arial" w:cs="Arial"/>
          <w:b/>
          <w:bCs/>
        </w:rPr>
        <w:t>Gábor atya, mit érzett, amikor megtudta, hogy idén Ön kapta meg a</w:t>
      </w:r>
      <w:r>
        <w:rPr>
          <w:rFonts w:ascii="Arial" w:hAnsi="Arial" w:cs="Arial"/>
          <w:b/>
          <w:bCs/>
        </w:rPr>
        <w:t xml:space="preserve"> </w:t>
      </w:r>
      <w:r w:rsidRPr="00482C2E">
        <w:rPr>
          <w:rFonts w:ascii="Arial" w:hAnsi="Arial" w:cs="Arial"/>
          <w:b/>
          <w:bCs/>
        </w:rPr>
        <w:t>díszpolgár címet?</w:t>
      </w:r>
    </w:p>
    <w:p w:rsidR="00482C2E" w:rsidRPr="00482C2E" w:rsidRDefault="00482C2E" w:rsidP="001222A3">
      <w:pPr>
        <w:jc w:val="both"/>
        <w:rPr>
          <w:rFonts w:ascii="Arial" w:hAnsi="Arial" w:cs="Arial"/>
        </w:rPr>
      </w:pPr>
      <w:r w:rsidRPr="00482C2E">
        <w:rPr>
          <w:rFonts w:ascii="Arial" w:hAnsi="Arial" w:cs="Arial"/>
        </w:rPr>
        <w:t>Kicsit meglepődtem, hiszen én csak próbálom végezni a munkámat,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amit a Jóisten 45 éve rám bízott. Papi jelmondatom: „Nem akarok tudni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másról, csak Jézus Krisztusról, a megfeszítettről.” Ezt szeretném megélni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itt Nagykovácsiban is.</w:t>
      </w:r>
    </w:p>
    <w:p w:rsidR="00482C2E" w:rsidRPr="00482C2E" w:rsidRDefault="00482C2E" w:rsidP="001222A3">
      <w:pPr>
        <w:jc w:val="both"/>
        <w:rPr>
          <w:rFonts w:ascii="Arial" w:hAnsi="Arial" w:cs="Arial"/>
          <w:b/>
          <w:bCs/>
        </w:rPr>
      </w:pPr>
      <w:r w:rsidRPr="00482C2E">
        <w:rPr>
          <w:rFonts w:ascii="Arial" w:hAnsi="Arial" w:cs="Arial"/>
          <w:b/>
          <w:bCs/>
        </w:rPr>
        <w:t>Mi ösztönöz arra egy fiatalembert, hogy Istennek ajánlja az életét?</w:t>
      </w:r>
    </w:p>
    <w:p w:rsidR="00482C2E" w:rsidRPr="00482C2E" w:rsidRDefault="00482C2E" w:rsidP="001222A3">
      <w:pPr>
        <w:jc w:val="both"/>
        <w:rPr>
          <w:rFonts w:ascii="Arial" w:hAnsi="Arial" w:cs="Arial"/>
        </w:rPr>
      </w:pPr>
      <w:r w:rsidRPr="00482C2E">
        <w:rPr>
          <w:rFonts w:ascii="Arial" w:hAnsi="Arial" w:cs="Arial"/>
        </w:rPr>
        <w:t xml:space="preserve">Olyan családban </w:t>
      </w:r>
      <w:proofErr w:type="spellStart"/>
      <w:r w:rsidRPr="00482C2E">
        <w:rPr>
          <w:rFonts w:ascii="Arial" w:hAnsi="Arial" w:cs="Arial"/>
        </w:rPr>
        <w:t>nőttem</w:t>
      </w:r>
      <w:proofErr w:type="spellEnd"/>
      <w:r w:rsidRPr="00482C2E">
        <w:rPr>
          <w:rFonts w:ascii="Arial" w:hAnsi="Arial" w:cs="Arial"/>
        </w:rPr>
        <w:t xml:space="preserve"> fel, ahol a szüleim mélyen hívő emberek voltak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és ezt adták tovább nekünk, a gyermekeiknek is. Öten vagyunk testvérek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 xml:space="preserve">és </w:t>
      </w:r>
      <w:proofErr w:type="spellStart"/>
      <w:r w:rsidRPr="00482C2E">
        <w:rPr>
          <w:rFonts w:ascii="Arial" w:hAnsi="Arial" w:cs="Arial"/>
        </w:rPr>
        <w:t>mindannyiunkat</w:t>
      </w:r>
      <w:proofErr w:type="spellEnd"/>
      <w:r w:rsidRPr="00482C2E">
        <w:rPr>
          <w:rFonts w:ascii="Arial" w:hAnsi="Arial" w:cs="Arial"/>
        </w:rPr>
        <w:t xml:space="preserve"> megérintett az a hit és szeretet, ami bennük volt.</w:t>
      </w:r>
    </w:p>
    <w:p w:rsidR="00482C2E" w:rsidRPr="00482C2E" w:rsidRDefault="00482C2E" w:rsidP="001222A3">
      <w:pPr>
        <w:jc w:val="both"/>
        <w:rPr>
          <w:rFonts w:ascii="Arial" w:hAnsi="Arial" w:cs="Arial"/>
        </w:rPr>
      </w:pPr>
      <w:r w:rsidRPr="00482C2E">
        <w:rPr>
          <w:rFonts w:ascii="Arial" w:hAnsi="Arial" w:cs="Arial"/>
        </w:rPr>
        <w:t>Nehéz idők voltak, az 50-es évek, nem volt egyszerű keresztényként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élni. Édesapám gyáregység-vezető volt, de ennek ellenére meg tudta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élni a hitét. Ez volt a példa számomra, éreztem a felelősséget, hogy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ezt másoknak is tovább kell adnom. Ezért úgy döntöttem, hogy nem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villamosmérnöknek jelentkezem, ahogy terveztem, hanem felvételemet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kértem a papnevelő intézetbe.</w:t>
      </w:r>
    </w:p>
    <w:p w:rsidR="00482C2E" w:rsidRPr="00482C2E" w:rsidRDefault="00482C2E" w:rsidP="001222A3">
      <w:pPr>
        <w:jc w:val="both"/>
        <w:rPr>
          <w:rFonts w:ascii="Arial" w:hAnsi="Arial" w:cs="Arial"/>
          <w:b/>
          <w:bCs/>
        </w:rPr>
      </w:pPr>
      <w:r w:rsidRPr="00482C2E">
        <w:rPr>
          <w:rFonts w:ascii="Arial" w:hAnsi="Arial" w:cs="Arial"/>
          <w:b/>
          <w:bCs/>
        </w:rPr>
        <w:t>Van-e példaképe és miben segíti?</w:t>
      </w:r>
    </w:p>
    <w:p w:rsidR="00482C2E" w:rsidRPr="00482C2E" w:rsidRDefault="00482C2E" w:rsidP="001222A3">
      <w:pPr>
        <w:jc w:val="both"/>
        <w:rPr>
          <w:rFonts w:ascii="Arial" w:hAnsi="Arial" w:cs="Arial"/>
        </w:rPr>
      </w:pPr>
      <w:r w:rsidRPr="00482C2E">
        <w:rPr>
          <w:rFonts w:ascii="Arial" w:hAnsi="Arial" w:cs="Arial"/>
        </w:rPr>
        <w:t>Fiatal papként örömmel ismertem meg Balázs Bélát – ma nyugdíjas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kaposvári püspök –, ahogy ő tudott a fiatalokhoz szólni az komoly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 xml:space="preserve">bátorítás volt. Egy egyházi kórusban együtt énekeltem </w:t>
      </w:r>
      <w:proofErr w:type="spellStart"/>
      <w:r w:rsidRPr="00482C2E">
        <w:rPr>
          <w:rFonts w:ascii="Arial" w:hAnsi="Arial" w:cs="Arial"/>
        </w:rPr>
        <w:t>Sillye</w:t>
      </w:r>
      <w:proofErr w:type="spellEnd"/>
      <w:r w:rsidRPr="00482C2E">
        <w:rPr>
          <w:rFonts w:ascii="Arial" w:hAnsi="Arial" w:cs="Arial"/>
        </w:rPr>
        <w:t xml:space="preserve"> Jenővel,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aki 18 évesen kapott egy gitárt érettségijére. Remek énekeket szerzett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Isten dicséretére. Ez bátorítás volt arra, hogy új hangon merjek szólni a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 xml:space="preserve">fiatalokhoz. Harmadikként ne hagyjuk ki </w:t>
      </w:r>
      <w:proofErr w:type="spellStart"/>
      <w:r w:rsidRPr="00482C2E">
        <w:rPr>
          <w:rFonts w:ascii="Arial" w:hAnsi="Arial" w:cs="Arial"/>
        </w:rPr>
        <w:t>Opalény</w:t>
      </w:r>
      <w:proofErr w:type="spellEnd"/>
      <w:r w:rsidRPr="00482C2E">
        <w:rPr>
          <w:rFonts w:ascii="Arial" w:hAnsi="Arial" w:cs="Arial"/>
        </w:rPr>
        <w:t xml:space="preserve"> Mihály paptársamat, aki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 xml:space="preserve">élt és halt a családokért és a hívekért. Mindenhol </w:t>
      </w:r>
      <w:proofErr w:type="gramStart"/>
      <w:r w:rsidRPr="00482C2E">
        <w:rPr>
          <w:rFonts w:ascii="Arial" w:hAnsi="Arial" w:cs="Arial"/>
        </w:rPr>
        <w:t>segített</w:t>
      </w:r>
      <w:proofErr w:type="gramEnd"/>
      <w:r w:rsidRPr="00482C2E">
        <w:rPr>
          <w:rFonts w:ascii="Arial" w:hAnsi="Arial" w:cs="Arial"/>
        </w:rPr>
        <w:t xml:space="preserve"> ahol tudott, ha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kellett fuvarozott, ha lehetett tanított, vagy énekszövegeket készített a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vetítésekhez – modern pap volt. Példája sokat segített nekem.</w:t>
      </w:r>
    </w:p>
    <w:p w:rsidR="00482C2E" w:rsidRPr="00482C2E" w:rsidRDefault="00482C2E" w:rsidP="001222A3">
      <w:pPr>
        <w:jc w:val="both"/>
        <w:rPr>
          <w:rFonts w:ascii="Arial" w:hAnsi="Arial" w:cs="Arial"/>
          <w:b/>
          <w:bCs/>
        </w:rPr>
      </w:pPr>
      <w:r w:rsidRPr="00482C2E">
        <w:rPr>
          <w:rFonts w:ascii="Arial" w:hAnsi="Arial" w:cs="Arial"/>
          <w:b/>
          <w:bCs/>
        </w:rPr>
        <w:t>Meséljen kérem a Nagykovácsi előtti életútjáról?</w:t>
      </w:r>
    </w:p>
    <w:p w:rsidR="00482C2E" w:rsidRPr="00482C2E" w:rsidRDefault="00482C2E" w:rsidP="001222A3">
      <w:pPr>
        <w:jc w:val="both"/>
        <w:rPr>
          <w:rFonts w:ascii="Arial" w:hAnsi="Arial" w:cs="Arial"/>
        </w:rPr>
      </w:pPr>
      <w:r w:rsidRPr="00482C2E">
        <w:rPr>
          <w:rFonts w:ascii="Arial" w:hAnsi="Arial" w:cs="Arial"/>
        </w:rPr>
        <w:t xml:space="preserve">Újpesten </w:t>
      </w:r>
      <w:proofErr w:type="spellStart"/>
      <w:r w:rsidRPr="00482C2E">
        <w:rPr>
          <w:rFonts w:ascii="Arial" w:hAnsi="Arial" w:cs="Arial"/>
        </w:rPr>
        <w:t>nőttem</w:t>
      </w:r>
      <w:proofErr w:type="spellEnd"/>
      <w:r w:rsidRPr="00482C2E">
        <w:rPr>
          <w:rFonts w:ascii="Arial" w:hAnsi="Arial" w:cs="Arial"/>
        </w:rPr>
        <w:t xml:space="preserve"> fel. Felszentelésem után egy palóc faluba kerültem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káplánnak. Egészen más világot ismertem meg, mint amiben addig éltem.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Izgalmas volt fiatal papként egy párttitkár és egy iskolaigazgató mellett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képviselni az Evangéliumot. Ezt követőn Szécsényben szolgáltam 3 évig,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ahol megtanultam, milyen papi közösségben élni. Káplántársammal és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a környékbeli fiatal papokkal meg tudtuk szólítani az ifjúságot. Ezután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Budapestre kerültem a Belvárosi templomba, ahol szintén 3 évet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töltöttem el, majd a Bosnyák téren egy nagy forgalmú plébánián voltam 1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évig, sok hittanossal és sok-sok emberrel. Ezt követte 9 évre a Szondi utcai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Szent Család templom. Itt is nagy ifjúsági élet volt, sokat kirándultam,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táboroztam a gyerekekkel. Ebben a templomban volt plébános Oszkár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atya, aki nagy Mária tisztelő volt és ennek hatására indultam el azon az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 xml:space="preserve">úton, amely </w:t>
      </w:r>
      <w:proofErr w:type="spellStart"/>
      <w:r w:rsidRPr="00482C2E">
        <w:rPr>
          <w:rFonts w:ascii="Arial" w:hAnsi="Arial" w:cs="Arial"/>
        </w:rPr>
        <w:t>Medjugorje</w:t>
      </w:r>
      <w:proofErr w:type="spellEnd"/>
      <w:r w:rsidRPr="00482C2E">
        <w:rPr>
          <w:rFonts w:ascii="Arial" w:hAnsi="Arial" w:cs="Arial"/>
        </w:rPr>
        <w:t>-be vezetett, ahol 1981. június 25-én jelent meg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először a Szűzanya. Az első zarándoklatom olyan hatással volt rám, hogy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a következő évben már egy busznyi hívőt vittem el. Azóta is minden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évben többször viszek zarándokokat Nagykovácsiból és az ország minden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 xml:space="preserve">pontjáról oda. Nagy ajándék, hogy akik eljutottak </w:t>
      </w:r>
      <w:proofErr w:type="spellStart"/>
      <w:r w:rsidRPr="00482C2E">
        <w:rPr>
          <w:rFonts w:ascii="Arial" w:hAnsi="Arial" w:cs="Arial"/>
        </w:rPr>
        <w:t>Medjugorje</w:t>
      </w:r>
      <w:proofErr w:type="spellEnd"/>
      <w:r w:rsidRPr="00482C2E">
        <w:rPr>
          <w:rFonts w:ascii="Arial" w:hAnsi="Arial" w:cs="Arial"/>
        </w:rPr>
        <w:t>-be, azoknak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megváltozott az élete.</w:t>
      </w:r>
    </w:p>
    <w:p w:rsidR="00482C2E" w:rsidRPr="00482C2E" w:rsidRDefault="00482C2E" w:rsidP="001222A3">
      <w:pPr>
        <w:jc w:val="both"/>
        <w:rPr>
          <w:rFonts w:ascii="Arial" w:hAnsi="Arial" w:cs="Arial"/>
          <w:b/>
          <w:bCs/>
        </w:rPr>
      </w:pPr>
      <w:r w:rsidRPr="00482C2E">
        <w:rPr>
          <w:rFonts w:ascii="Arial" w:hAnsi="Arial" w:cs="Arial"/>
          <w:b/>
          <w:bCs/>
        </w:rPr>
        <w:lastRenderedPageBreak/>
        <w:t>Mit tanácsolna a 20 évvel ezelőtti Nagykovácsiba érkező önmagának?</w:t>
      </w:r>
    </w:p>
    <w:p w:rsidR="00482C2E" w:rsidRPr="00482C2E" w:rsidRDefault="00482C2E" w:rsidP="001222A3">
      <w:pPr>
        <w:jc w:val="both"/>
        <w:rPr>
          <w:rFonts w:ascii="Arial" w:hAnsi="Arial" w:cs="Arial"/>
        </w:rPr>
      </w:pPr>
      <w:r w:rsidRPr="00482C2E">
        <w:rPr>
          <w:rFonts w:ascii="Arial" w:hAnsi="Arial" w:cs="Arial"/>
        </w:rPr>
        <w:t>Ha most újra kezdhetném Nagykovácsiban, akkor sokkal jobban keresném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a kapcsolatot a fiatalokkal és különösképpen azokkal, akik nem járnak a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templomba. Alkalmat teremtenék arra, hogy meg tudjam szólítani őket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és ők is megszólíthassanak engem. Vannak, akik nem kaptak vallásos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nevelést, de nyitottak a szépre, az igazra, így Istenre is. Most érzem,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hogy mennyire meghatározó a családlátogatás és az emberi kapcsolatok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ápolása.</w:t>
      </w:r>
    </w:p>
    <w:p w:rsidR="00482C2E" w:rsidRPr="00482C2E" w:rsidRDefault="00482C2E" w:rsidP="001222A3">
      <w:pPr>
        <w:jc w:val="both"/>
        <w:rPr>
          <w:rFonts w:ascii="Arial" w:hAnsi="Arial" w:cs="Arial"/>
          <w:b/>
          <w:bCs/>
        </w:rPr>
      </w:pPr>
      <w:r w:rsidRPr="00482C2E">
        <w:rPr>
          <w:rFonts w:ascii="Arial" w:hAnsi="Arial" w:cs="Arial"/>
          <w:b/>
          <w:bCs/>
        </w:rPr>
        <w:t>Mit jelent a keresztény gondolkodás és a hit a XXI. században?</w:t>
      </w:r>
    </w:p>
    <w:p w:rsidR="00482C2E" w:rsidRPr="00482C2E" w:rsidRDefault="00482C2E" w:rsidP="001222A3">
      <w:pPr>
        <w:jc w:val="both"/>
        <w:rPr>
          <w:rFonts w:ascii="Arial" w:hAnsi="Arial" w:cs="Arial"/>
        </w:rPr>
      </w:pPr>
      <w:r w:rsidRPr="00482C2E">
        <w:rPr>
          <w:rFonts w:ascii="Arial" w:hAnsi="Arial" w:cs="Arial"/>
        </w:rPr>
        <w:t>Nagyon sokat használják ezt a kifejezést, de úgy gondolom, hogy nem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értik a szavak súlyát. Sokan azt gondolják, hogy a keresztény ember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az, aki nem bánt másokat, humanista és aki szeretettel fordul oda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embertársaihoz. Kereszténynek lenni sokkal több ennél, a keresztényember mértéke Krisztus. Ő tudott jót tenni az ellenséggel, Ő tudott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odafordulni a kitaszítottakhoz és az elesettekhez. Ő nem ítélte meg az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elesetteket, hanem felemelte az elbukottakat. A mai világban nagyon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fontos, hogy tudjuk szeretni azokat is, akik ellenségesek velünk, akik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 xml:space="preserve">bántanak minket. Nem lehetünk közömbösek és </w:t>
      </w:r>
      <w:proofErr w:type="spellStart"/>
      <w:r w:rsidRPr="00482C2E">
        <w:rPr>
          <w:rFonts w:ascii="Arial" w:hAnsi="Arial" w:cs="Arial"/>
        </w:rPr>
        <w:t>önzőek</w:t>
      </w:r>
      <w:proofErr w:type="spellEnd"/>
      <w:r w:rsidRPr="00482C2E">
        <w:rPr>
          <w:rFonts w:ascii="Arial" w:hAnsi="Arial" w:cs="Arial"/>
        </w:rPr>
        <w:t>.</w:t>
      </w:r>
      <w:r w:rsidR="008E0F59">
        <w:rPr>
          <w:rFonts w:ascii="Arial" w:hAnsi="Arial" w:cs="Arial"/>
        </w:rPr>
        <w:t xml:space="preserve"> </w:t>
      </w:r>
    </w:p>
    <w:p w:rsidR="00482C2E" w:rsidRPr="00482C2E" w:rsidRDefault="00482C2E" w:rsidP="001222A3">
      <w:pPr>
        <w:jc w:val="both"/>
        <w:rPr>
          <w:rFonts w:ascii="Arial" w:hAnsi="Arial" w:cs="Arial"/>
          <w:b/>
          <w:bCs/>
        </w:rPr>
      </w:pPr>
      <w:r w:rsidRPr="00482C2E">
        <w:rPr>
          <w:rFonts w:ascii="Arial" w:hAnsi="Arial" w:cs="Arial"/>
          <w:b/>
          <w:bCs/>
        </w:rPr>
        <w:t>Hogy látja Nagykovácsi hitéletét, az itteni közösséget?</w:t>
      </w:r>
    </w:p>
    <w:p w:rsidR="00482C2E" w:rsidRPr="00482C2E" w:rsidRDefault="00482C2E" w:rsidP="001222A3">
      <w:pPr>
        <w:jc w:val="both"/>
        <w:rPr>
          <w:rFonts w:ascii="Arial" w:hAnsi="Arial" w:cs="Arial"/>
        </w:rPr>
      </w:pPr>
      <w:r w:rsidRPr="00482C2E">
        <w:rPr>
          <w:rFonts w:ascii="Arial" w:hAnsi="Arial" w:cs="Arial"/>
        </w:rPr>
        <w:t>Nagy ajándék az itteni közösség fejlődése. A 80-as években igen kevesen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jártak a templomba, pedig nagyon jó papok szolgáltak itt pl. Orbán Gyuri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bácsi, aki innen ment nyugdíjba 88 évesen és Halász Piusz ciszterci atya.</w:t>
      </w:r>
    </w:p>
    <w:p w:rsidR="00482C2E" w:rsidRPr="00482C2E" w:rsidRDefault="00482C2E" w:rsidP="001222A3">
      <w:pPr>
        <w:jc w:val="both"/>
        <w:rPr>
          <w:rFonts w:ascii="Arial" w:hAnsi="Arial" w:cs="Arial"/>
        </w:rPr>
      </w:pPr>
      <w:r w:rsidRPr="00482C2E">
        <w:rPr>
          <w:rFonts w:ascii="Arial" w:hAnsi="Arial" w:cs="Arial"/>
        </w:rPr>
        <w:t>Ők alapozták meg az itteni keresztény közösségi életet. Most háromszor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van szentmise vasárnap, és mindig tele a templom. Sokan vannak, akik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tudatosan élik a hitüket, sokakat pedig az vonz, hogy választ keresnek az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életükre. Ezért mindig bátorítom a közösséget, hogy hívjanak másokat és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legyenek missziós lelkületűek.</w:t>
      </w:r>
    </w:p>
    <w:p w:rsidR="00482C2E" w:rsidRPr="00482C2E" w:rsidRDefault="00482C2E" w:rsidP="001222A3">
      <w:pPr>
        <w:jc w:val="both"/>
        <w:rPr>
          <w:rFonts w:ascii="Arial" w:hAnsi="Arial" w:cs="Arial"/>
          <w:b/>
          <w:bCs/>
        </w:rPr>
      </w:pPr>
      <w:r w:rsidRPr="00482C2E">
        <w:rPr>
          <w:rFonts w:ascii="Arial" w:hAnsi="Arial" w:cs="Arial"/>
          <w:b/>
          <w:bCs/>
        </w:rPr>
        <w:t>Mi a véleménye a Ferenc pápa vezette egyházról?</w:t>
      </w:r>
    </w:p>
    <w:p w:rsidR="00482C2E" w:rsidRPr="00482C2E" w:rsidRDefault="00482C2E" w:rsidP="001222A3">
      <w:pPr>
        <w:jc w:val="both"/>
        <w:rPr>
          <w:rFonts w:ascii="Arial" w:hAnsi="Arial" w:cs="Arial"/>
        </w:rPr>
      </w:pPr>
      <w:r w:rsidRPr="00482C2E">
        <w:rPr>
          <w:rFonts w:ascii="Arial" w:hAnsi="Arial" w:cs="Arial"/>
        </w:rPr>
        <w:t>Az első komoly pápai élményem II. János Pál pápa magyarországi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látogatása volt, amikor az ifjúsági programot szervezhettem a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Népstadionban. Nagy ajándék volt nekem az a fiatalos lendület és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nyitottság, amellyel ráköszönt az ifjúságra. Benedek pápa, mint tudós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ember próbálta folytatni az elődje munkáját, és az is tiszteletre méltó,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hogy öregségére hivatkozva lemondott. Fantasztikus új hanggal szólalt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meg Ferenc pápa, talán annak a bátorságával, aki messziről jött egy másik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világból, de elkötelezetten képviseli az evangéliumi tanítást a mai ember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 xml:space="preserve">számára. Úgy látom és érzem, hogy </w:t>
      </w:r>
      <w:proofErr w:type="spellStart"/>
      <w:r w:rsidRPr="00482C2E">
        <w:rPr>
          <w:rFonts w:ascii="Arial" w:hAnsi="Arial" w:cs="Arial"/>
        </w:rPr>
        <w:t>szavaival</w:t>
      </w:r>
      <w:proofErr w:type="spellEnd"/>
      <w:r w:rsidRPr="00482C2E">
        <w:rPr>
          <w:rFonts w:ascii="Arial" w:hAnsi="Arial" w:cs="Arial"/>
        </w:rPr>
        <w:t xml:space="preserve"> és példájával segíti a ma</w:t>
      </w:r>
      <w:r w:rsidR="008E0F59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emberét rátalálni az örök Krisztusi értékekre.</w:t>
      </w:r>
    </w:p>
    <w:p w:rsidR="00482C2E" w:rsidRPr="00482C2E" w:rsidRDefault="00482C2E" w:rsidP="001222A3">
      <w:pPr>
        <w:jc w:val="both"/>
        <w:rPr>
          <w:rFonts w:ascii="Arial" w:hAnsi="Arial" w:cs="Arial"/>
          <w:b/>
          <w:bCs/>
        </w:rPr>
      </w:pPr>
      <w:r w:rsidRPr="00482C2E">
        <w:rPr>
          <w:rFonts w:ascii="Arial" w:hAnsi="Arial" w:cs="Arial"/>
          <w:b/>
          <w:bCs/>
        </w:rPr>
        <w:t>Milyen a kapcsolat a nagyközség vezetésével, mit tudnak, tudnának ők</w:t>
      </w:r>
    </w:p>
    <w:p w:rsidR="00482C2E" w:rsidRPr="00482C2E" w:rsidRDefault="00482C2E" w:rsidP="001222A3">
      <w:pPr>
        <w:jc w:val="both"/>
        <w:rPr>
          <w:rFonts w:ascii="Arial" w:hAnsi="Arial" w:cs="Arial"/>
          <w:b/>
          <w:bCs/>
        </w:rPr>
      </w:pPr>
      <w:r w:rsidRPr="00482C2E">
        <w:rPr>
          <w:rFonts w:ascii="Arial" w:hAnsi="Arial" w:cs="Arial"/>
          <w:b/>
          <w:bCs/>
        </w:rPr>
        <w:t>hozzátenni az itteni hitélethez?</w:t>
      </w:r>
    </w:p>
    <w:p w:rsidR="00482C2E" w:rsidRPr="00482C2E" w:rsidRDefault="00482C2E" w:rsidP="001222A3">
      <w:pPr>
        <w:jc w:val="both"/>
        <w:rPr>
          <w:rFonts w:ascii="Arial" w:hAnsi="Arial" w:cs="Arial"/>
        </w:rPr>
      </w:pPr>
      <w:r w:rsidRPr="00482C2E">
        <w:rPr>
          <w:rFonts w:ascii="Arial" w:hAnsi="Arial" w:cs="Arial"/>
        </w:rPr>
        <w:t>Fontos koordináló szerepet tölt be a helyi vezetés. Összefogni az erőket a</w:t>
      </w:r>
      <w:r w:rsidR="007A5644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közösség építésében, erkölcsileg és anyagilag támogatni azt, hiszen nem</w:t>
      </w:r>
      <w:r w:rsidR="007A5644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csak gazdaságilag, hanem a lelkiség útján is haladnia kell az országnak.</w:t>
      </w:r>
      <w:r w:rsidR="007A5644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Kisebb közösségben pedig még inkább szükség van erre, embertől</w:t>
      </w:r>
      <w:r w:rsidR="007A5644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 xml:space="preserve">emberig, szívtől szívig. Karácsonykor elhangzik az angyalok </w:t>
      </w:r>
      <w:proofErr w:type="spellStart"/>
      <w:r w:rsidRPr="00482C2E">
        <w:rPr>
          <w:rFonts w:ascii="Arial" w:hAnsi="Arial" w:cs="Arial"/>
        </w:rPr>
        <w:t>békeszózata</w:t>
      </w:r>
      <w:proofErr w:type="spellEnd"/>
      <w:r w:rsidR="001222A3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ez a békesség a legfontosabb, mert nagyon sok széthúzás van az emberek</w:t>
      </w:r>
      <w:r w:rsidR="001222A3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között. Nagyon fontos, hogy összefogás legyen a jóakaratú emberekkel és</w:t>
      </w:r>
      <w:r w:rsidR="001222A3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ebben az egyháznak nagy szerepe van, annak érdekében, hogy a felszín</w:t>
      </w:r>
      <w:r w:rsidR="001222A3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alól fel tudjanak törni azon források, amelyek ott vannak az emberek</w:t>
      </w:r>
      <w:r w:rsidR="001222A3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szívének a mélyén. Kezet kell nyújtani egymásnak és le kell bontani a</w:t>
      </w:r>
      <w:r w:rsidR="001222A3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falakat.</w:t>
      </w:r>
    </w:p>
    <w:p w:rsidR="00482C2E" w:rsidRPr="00482C2E" w:rsidRDefault="00482C2E" w:rsidP="001222A3">
      <w:pPr>
        <w:jc w:val="both"/>
        <w:rPr>
          <w:rFonts w:ascii="Arial" w:hAnsi="Arial" w:cs="Arial"/>
          <w:b/>
          <w:bCs/>
        </w:rPr>
      </w:pPr>
      <w:r w:rsidRPr="00482C2E">
        <w:rPr>
          <w:rFonts w:ascii="Arial" w:hAnsi="Arial" w:cs="Arial"/>
          <w:b/>
          <w:bCs/>
        </w:rPr>
        <w:t>Gábor atya, milyen tervei vannak az elkövetkező évekre?</w:t>
      </w:r>
    </w:p>
    <w:p w:rsidR="00482C2E" w:rsidRPr="00482C2E" w:rsidRDefault="00482C2E" w:rsidP="001222A3">
      <w:pPr>
        <w:jc w:val="both"/>
        <w:rPr>
          <w:rFonts w:ascii="Arial" w:hAnsi="Arial" w:cs="Arial"/>
        </w:rPr>
      </w:pPr>
      <w:r w:rsidRPr="00482C2E">
        <w:rPr>
          <w:rFonts w:ascii="Arial" w:hAnsi="Arial" w:cs="Arial"/>
        </w:rPr>
        <w:lastRenderedPageBreak/>
        <w:t>Szeretném megerősíteni a közösséget és felkészíteni a 2020-as</w:t>
      </w:r>
      <w:r w:rsidR="001222A3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Eucharisztikus Világtalálkozóra. Szeretném bevonni az embereket a</w:t>
      </w:r>
      <w:r w:rsidR="001222A3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 xml:space="preserve">közösség szolgálatába, hogy még inkább </w:t>
      </w:r>
      <w:proofErr w:type="spellStart"/>
      <w:r w:rsidRPr="00482C2E">
        <w:rPr>
          <w:rFonts w:ascii="Arial" w:hAnsi="Arial" w:cs="Arial"/>
        </w:rPr>
        <w:t>magukénak</w:t>
      </w:r>
      <w:proofErr w:type="spellEnd"/>
      <w:r w:rsidRPr="00482C2E">
        <w:rPr>
          <w:rFonts w:ascii="Arial" w:hAnsi="Arial" w:cs="Arial"/>
        </w:rPr>
        <w:t xml:space="preserve"> érezzék ezt a</w:t>
      </w:r>
      <w:r w:rsidR="001222A3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templomot, amelyet a régi szépségére szeretnénk felújítani a 275.</w:t>
      </w:r>
      <w:r w:rsidR="001222A3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évfordulóra. Emellett örömmel készülünk a jövő évi nagy Regnum táborra</w:t>
      </w:r>
      <w:r w:rsidR="001222A3">
        <w:rPr>
          <w:rFonts w:ascii="Arial" w:hAnsi="Arial" w:cs="Arial"/>
        </w:rPr>
        <w:t xml:space="preserve"> </w:t>
      </w:r>
      <w:r w:rsidRPr="00482C2E">
        <w:rPr>
          <w:rFonts w:ascii="Arial" w:hAnsi="Arial" w:cs="Arial"/>
        </w:rPr>
        <w:t>is.</w:t>
      </w:r>
    </w:p>
    <w:p w:rsidR="00482C2E" w:rsidRPr="00482C2E" w:rsidRDefault="00482C2E" w:rsidP="001222A3">
      <w:pPr>
        <w:jc w:val="both"/>
        <w:rPr>
          <w:rFonts w:ascii="Arial" w:hAnsi="Arial" w:cs="Arial"/>
          <w:b/>
          <w:bCs/>
        </w:rPr>
      </w:pPr>
      <w:r w:rsidRPr="00482C2E">
        <w:rPr>
          <w:rFonts w:ascii="Arial" w:hAnsi="Arial" w:cs="Arial"/>
          <w:b/>
          <w:bCs/>
        </w:rPr>
        <w:t>Köszönöm a megtiszteltetést!</w:t>
      </w:r>
    </w:p>
    <w:p w:rsidR="002E2D0C" w:rsidRPr="001222A3" w:rsidRDefault="00482C2E" w:rsidP="001222A3">
      <w:pPr>
        <w:jc w:val="both"/>
        <w:rPr>
          <w:rFonts w:ascii="Arial" w:hAnsi="Arial" w:cs="Arial"/>
        </w:rPr>
      </w:pPr>
      <w:r w:rsidRPr="001222A3">
        <w:rPr>
          <w:rFonts w:ascii="Arial" w:hAnsi="Arial" w:cs="Arial"/>
          <w:bCs/>
        </w:rPr>
        <w:t>Igyekszem munkámmal továbbra is Istent és az embereket szolgálni.</w:t>
      </w:r>
    </w:p>
    <w:sectPr w:rsidR="002E2D0C" w:rsidRPr="0012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2E"/>
    <w:rsid w:val="000F6397"/>
    <w:rsid w:val="001222A3"/>
    <w:rsid w:val="002E2D0C"/>
    <w:rsid w:val="00482C2E"/>
    <w:rsid w:val="007A5644"/>
    <w:rsid w:val="008E0F59"/>
    <w:rsid w:val="00D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7D55"/>
  <w15:chartTrackingRefBased/>
  <w15:docId w15:val="{FEB9948C-D8AE-4D3D-BD77-50705DB1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883</Words>
  <Characters>6099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Enikő</dc:creator>
  <cp:keywords/>
  <dc:description/>
  <cp:lastModifiedBy>Frank Enikő</cp:lastModifiedBy>
  <cp:revision>2</cp:revision>
  <dcterms:created xsi:type="dcterms:W3CDTF">2018-09-06T13:32:00Z</dcterms:created>
  <dcterms:modified xsi:type="dcterms:W3CDTF">2018-09-07T07:01:00Z</dcterms:modified>
</cp:coreProperties>
</file>